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8" w:rsidRPr="005E27B9" w:rsidRDefault="005E2D28" w:rsidP="005E27B9">
      <w:pPr>
        <w:jc w:val="center"/>
        <w:rPr>
          <w:b/>
          <w:sz w:val="20"/>
          <w:szCs w:val="20"/>
        </w:rPr>
      </w:pPr>
      <w:r w:rsidRPr="005E27B9">
        <w:rPr>
          <w:b/>
          <w:sz w:val="20"/>
          <w:szCs w:val="20"/>
        </w:rPr>
        <w:t>ЗАКЛЮЧЕНИЕ СПЕЦИАЛИСТОВ</w:t>
      </w:r>
    </w:p>
    <w:p w:rsidR="000F4A22" w:rsidRPr="005E27B9" w:rsidRDefault="000F4A22" w:rsidP="005E27B9">
      <w:pPr>
        <w:jc w:val="center"/>
        <w:rPr>
          <w:b/>
          <w:sz w:val="20"/>
          <w:szCs w:val="20"/>
        </w:rPr>
      </w:pPr>
      <w:r w:rsidRPr="005E27B9">
        <w:rPr>
          <w:b/>
          <w:sz w:val="20"/>
          <w:szCs w:val="20"/>
        </w:rPr>
        <w:t>Культура</w:t>
      </w:r>
      <w:r w:rsidR="00B5091C">
        <w:rPr>
          <w:b/>
          <w:sz w:val="20"/>
          <w:szCs w:val="20"/>
        </w:rPr>
        <w:t xml:space="preserve"> </w:t>
      </w:r>
      <w:r w:rsidRPr="005E27B9">
        <w:rPr>
          <w:b/>
          <w:sz w:val="20"/>
          <w:szCs w:val="20"/>
        </w:rPr>
        <w:t>2</w:t>
      </w:r>
    </w:p>
    <w:p w:rsidR="000F4A22" w:rsidRPr="005E27B9" w:rsidRDefault="00B5091C" w:rsidP="005E27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0F4A22" w:rsidRPr="005E27B9">
        <w:rPr>
          <w:b/>
          <w:sz w:val="20"/>
          <w:szCs w:val="20"/>
        </w:rPr>
        <w:t>Педагог дополнительного образования» (ОО искусства и культуры)</w:t>
      </w:r>
    </w:p>
    <w:p w:rsidR="005E2D28" w:rsidRPr="005E27B9" w:rsidRDefault="005E2D28" w:rsidP="005E27B9">
      <w:pPr>
        <w:jc w:val="center"/>
        <w:rPr>
          <w:b/>
          <w:sz w:val="20"/>
          <w:szCs w:val="20"/>
        </w:rPr>
      </w:pPr>
      <w:r w:rsidRPr="005E27B9">
        <w:rPr>
          <w:b/>
          <w:sz w:val="20"/>
          <w:szCs w:val="20"/>
        </w:rPr>
        <w:t>по итогам осуществления всестороннего анализа и оценки профессиональной деятельности педагогического работника</w:t>
      </w:r>
    </w:p>
    <w:p w:rsidR="005E2D28" w:rsidRPr="005E27B9" w:rsidRDefault="005E2D28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5E27B9" w:rsidRDefault="005E2D28" w:rsidP="005E27B9">
      <w:pPr>
        <w:jc w:val="center"/>
        <w:rPr>
          <w:sz w:val="20"/>
          <w:szCs w:val="20"/>
        </w:rPr>
      </w:pPr>
      <w:r w:rsidRPr="005E27B9">
        <w:rPr>
          <w:sz w:val="20"/>
          <w:szCs w:val="20"/>
        </w:rPr>
        <w:t xml:space="preserve">(Ф.И.О. </w:t>
      </w:r>
      <w:proofErr w:type="gramStart"/>
      <w:r w:rsidRPr="005E27B9">
        <w:rPr>
          <w:sz w:val="20"/>
          <w:szCs w:val="20"/>
        </w:rPr>
        <w:t>аттестуемого</w:t>
      </w:r>
      <w:proofErr w:type="gramEnd"/>
      <w:r w:rsidRPr="005E27B9">
        <w:rPr>
          <w:sz w:val="20"/>
          <w:szCs w:val="20"/>
        </w:rPr>
        <w:t>, должность, название образовательной организации по уставу)</w:t>
      </w:r>
    </w:p>
    <w:p w:rsidR="005E2D28" w:rsidRPr="005E27B9" w:rsidRDefault="005E2D28" w:rsidP="005E27B9">
      <w:pPr>
        <w:jc w:val="center"/>
        <w:rPr>
          <w:sz w:val="20"/>
          <w:szCs w:val="20"/>
        </w:rPr>
      </w:pPr>
    </w:p>
    <w:p w:rsidR="005D7EA0" w:rsidRPr="005E27B9" w:rsidRDefault="005E2D28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Оценку профессиональной деятельности провели специалисты: Специалист</w:t>
      </w:r>
      <w:proofErr w:type="gramStart"/>
      <w:r w:rsidRPr="005E27B9">
        <w:rPr>
          <w:sz w:val="20"/>
          <w:szCs w:val="20"/>
        </w:rPr>
        <w:t>1</w:t>
      </w:r>
      <w:proofErr w:type="gramEnd"/>
      <w:r w:rsidRPr="005E27B9"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</w:t>
      </w:r>
      <w:r w:rsidR="00424242" w:rsidRPr="005E27B9">
        <w:rPr>
          <w:sz w:val="20"/>
          <w:szCs w:val="20"/>
        </w:rPr>
        <w:t>_________________________________________</w:t>
      </w:r>
    </w:p>
    <w:p w:rsidR="005E2D28" w:rsidRPr="005E27B9" w:rsidRDefault="005E2D28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Специалист</w:t>
      </w:r>
      <w:proofErr w:type="gramStart"/>
      <w:r w:rsidRPr="005E27B9">
        <w:rPr>
          <w:sz w:val="20"/>
          <w:szCs w:val="20"/>
        </w:rPr>
        <w:t>2</w:t>
      </w:r>
      <w:proofErr w:type="gramEnd"/>
      <w:r w:rsidRPr="005E27B9"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5E27B9" w:rsidRDefault="005E2D28" w:rsidP="005E27B9">
      <w:pPr>
        <w:ind w:left="709"/>
        <w:jc w:val="center"/>
        <w:rPr>
          <w:sz w:val="20"/>
          <w:szCs w:val="20"/>
        </w:rPr>
      </w:pPr>
      <w:r w:rsidRPr="005E27B9">
        <w:rPr>
          <w:sz w:val="20"/>
          <w:szCs w:val="20"/>
        </w:rPr>
        <w:t>(Ф.И.О. специалистов, без сокращения, должность, место работы)</w:t>
      </w:r>
    </w:p>
    <w:p w:rsidR="003A6FCB" w:rsidRPr="005E27B9" w:rsidRDefault="00F34006" w:rsidP="005E27B9">
      <w:pPr>
        <w:shd w:val="clear" w:color="auto" w:fill="D9D9D9"/>
        <w:rPr>
          <w:b/>
          <w:sz w:val="20"/>
          <w:szCs w:val="20"/>
        </w:rPr>
      </w:pPr>
      <w:r w:rsidRPr="005E27B9">
        <w:rPr>
          <w:b/>
          <w:sz w:val="20"/>
          <w:szCs w:val="20"/>
        </w:rPr>
        <w:t>1.</w:t>
      </w:r>
      <w:r w:rsidR="00C6628F" w:rsidRPr="005E27B9">
        <w:rPr>
          <w:b/>
          <w:sz w:val="20"/>
          <w:szCs w:val="20"/>
        </w:rPr>
        <w:t xml:space="preserve"> </w:t>
      </w:r>
      <w:r w:rsidRPr="005E27B9">
        <w:rPr>
          <w:b/>
          <w:sz w:val="20"/>
          <w:szCs w:val="20"/>
        </w:rPr>
        <w:t>РЕЗУЛЬТАТИВНОСТЬ ОСВОЕН</w:t>
      </w:r>
      <w:r w:rsidR="00424242" w:rsidRPr="005E27B9">
        <w:rPr>
          <w:b/>
          <w:sz w:val="20"/>
          <w:szCs w:val="20"/>
        </w:rPr>
        <w:t xml:space="preserve">ИЯ </w:t>
      </w:r>
      <w:proofErr w:type="gramStart"/>
      <w:r w:rsidR="00424242" w:rsidRPr="005E27B9">
        <w:rPr>
          <w:b/>
          <w:sz w:val="20"/>
          <w:szCs w:val="20"/>
        </w:rPr>
        <w:t>ОБУЧАЮЩИМИСЯ</w:t>
      </w:r>
      <w:proofErr w:type="gramEnd"/>
      <w:r w:rsidR="00424242" w:rsidRPr="005E27B9">
        <w:rPr>
          <w:b/>
          <w:sz w:val="20"/>
          <w:szCs w:val="20"/>
        </w:rPr>
        <w:t xml:space="preserve"> </w:t>
      </w:r>
      <w:r w:rsidR="00507667" w:rsidRPr="005E27B9">
        <w:rPr>
          <w:b/>
          <w:sz w:val="20"/>
          <w:szCs w:val="20"/>
        </w:rPr>
        <w:t xml:space="preserve"> ОБРАЗОВАТЕЛЬ</w:t>
      </w:r>
      <w:r w:rsidRPr="005E27B9">
        <w:rPr>
          <w:b/>
          <w:sz w:val="20"/>
          <w:szCs w:val="20"/>
        </w:rPr>
        <w:t>НЫХ ПРОГРАММ ПО ИТОГАМ МОНИТОРИНГОВ, ПРО</w:t>
      </w:r>
      <w:r w:rsidR="008A1FBD" w:rsidRPr="005E27B9">
        <w:rPr>
          <w:b/>
          <w:sz w:val="20"/>
          <w:szCs w:val="20"/>
        </w:rPr>
        <w:t>ВОДИМЫХ ОБРАЗОВАТЕЛЬНОЙ ОРГАНИ</w:t>
      </w:r>
      <w:r w:rsidRPr="005E27B9">
        <w:rPr>
          <w:b/>
          <w:sz w:val="20"/>
          <w:szCs w:val="20"/>
        </w:rPr>
        <w:t>ЗАЦИЕЙ:</w:t>
      </w: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5244"/>
      </w:tblGrid>
      <w:tr w:rsidR="005E27B9" w:rsidRPr="005E27B9" w:rsidTr="000F4A22">
        <w:tc>
          <w:tcPr>
            <w:tcW w:w="1702" w:type="dxa"/>
            <w:vMerge w:val="restart"/>
          </w:tcPr>
          <w:p w:rsidR="000F4A22" w:rsidRPr="005E27B9" w:rsidRDefault="000F4A22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E27B9">
              <w:rPr>
                <w:b/>
                <w:sz w:val="20"/>
                <w:szCs w:val="20"/>
              </w:rPr>
              <w:t>Межаттестационный</w:t>
            </w:r>
            <w:proofErr w:type="spellEnd"/>
            <w:r w:rsidRPr="005E27B9">
              <w:rPr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10914" w:type="dxa"/>
            <w:gridSpan w:val="2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5E27B9">
              <w:rPr>
                <w:sz w:val="20"/>
                <w:szCs w:val="20"/>
                <w:u w:val="single"/>
              </w:rPr>
              <w:t>Оценивание:</w:t>
            </w:r>
          </w:p>
          <w:p w:rsidR="000F4A22" w:rsidRPr="00F077E5" w:rsidRDefault="00411861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10до29%-</w:t>
            </w:r>
            <w:r w:rsidRPr="00F077E5">
              <w:rPr>
                <w:color w:val="FF0000"/>
                <w:sz w:val="20"/>
                <w:szCs w:val="20"/>
              </w:rPr>
              <w:t>1балл</w:t>
            </w:r>
            <w:r w:rsidR="000F4A22" w:rsidRPr="00F077E5">
              <w:rPr>
                <w:color w:val="FF0000"/>
                <w:sz w:val="20"/>
                <w:szCs w:val="20"/>
              </w:rPr>
              <w:t>;</w:t>
            </w:r>
          </w:p>
          <w:p w:rsidR="000F4A22" w:rsidRPr="00F077E5" w:rsidRDefault="00411861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30-49%- </w:t>
            </w:r>
            <w:r w:rsidRPr="00F077E5">
              <w:rPr>
                <w:color w:val="FF0000"/>
                <w:sz w:val="20"/>
                <w:szCs w:val="20"/>
              </w:rPr>
              <w:t>2</w:t>
            </w:r>
            <w:r w:rsidR="000F4A22" w:rsidRPr="00F077E5">
              <w:rPr>
                <w:color w:val="FF0000"/>
                <w:sz w:val="20"/>
                <w:szCs w:val="20"/>
              </w:rPr>
              <w:t xml:space="preserve"> балл</w:t>
            </w:r>
            <w:r w:rsidR="00B94A39" w:rsidRPr="00F077E5">
              <w:rPr>
                <w:color w:val="FF0000"/>
                <w:sz w:val="20"/>
                <w:szCs w:val="20"/>
              </w:rPr>
              <w:t>а</w:t>
            </w:r>
            <w:r w:rsidR="000F4A22" w:rsidRPr="00F077E5">
              <w:rPr>
                <w:color w:val="FF0000"/>
                <w:sz w:val="20"/>
                <w:szCs w:val="20"/>
              </w:rPr>
              <w:t>;</w:t>
            </w:r>
          </w:p>
          <w:p w:rsidR="000F4A22" w:rsidRPr="00F077E5" w:rsidRDefault="00411861" w:rsidP="005E27B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50-100% - </w:t>
            </w:r>
            <w:r w:rsidRPr="00F077E5">
              <w:rPr>
                <w:color w:val="FF0000"/>
                <w:sz w:val="20"/>
                <w:szCs w:val="20"/>
              </w:rPr>
              <w:t>4</w:t>
            </w:r>
            <w:r w:rsidR="000F4A22" w:rsidRPr="00F077E5">
              <w:rPr>
                <w:color w:val="FF0000"/>
                <w:sz w:val="20"/>
                <w:szCs w:val="20"/>
              </w:rPr>
              <w:t xml:space="preserve"> балла.</w:t>
            </w:r>
          </w:p>
          <w:p w:rsidR="00B5091C" w:rsidRPr="005E27B9" w:rsidRDefault="00B5091C" w:rsidP="005E27B9">
            <w:pPr>
              <w:jc w:val="both"/>
              <w:rPr>
                <w:sz w:val="20"/>
                <w:szCs w:val="20"/>
              </w:rPr>
            </w:pPr>
            <w:r w:rsidRPr="00045501">
              <w:rPr>
                <w:b/>
                <w:color w:val="FF0000"/>
                <w:sz w:val="22"/>
                <w:szCs w:val="22"/>
              </w:rPr>
              <w:t>При наличии обучающихс</w:t>
            </w:r>
            <w:proofErr w:type="gramStart"/>
            <w:r w:rsidRPr="00045501">
              <w:rPr>
                <w:b/>
                <w:color w:val="FF0000"/>
                <w:sz w:val="22"/>
                <w:szCs w:val="22"/>
              </w:rPr>
              <w:t>я(</w:t>
            </w:r>
            <w:proofErr w:type="gramEnd"/>
            <w:r w:rsidRPr="00045501">
              <w:rPr>
                <w:b/>
                <w:color w:val="FF0000"/>
                <w:sz w:val="22"/>
                <w:szCs w:val="22"/>
              </w:rPr>
              <w:t xml:space="preserve">вне зависимости от количества), подготовленных  </w:t>
            </w:r>
            <w:r w:rsidRPr="00045501">
              <w:rPr>
                <w:b/>
                <w:color w:val="FF0000"/>
                <w:sz w:val="22"/>
                <w:szCs w:val="22"/>
              </w:rPr>
              <w:br/>
              <w:t xml:space="preserve">аттестуемым к поступлению в профессиональные образовательные организации </w:t>
            </w:r>
            <w:r w:rsidRPr="00045501">
              <w:rPr>
                <w:b/>
                <w:color w:val="FF0000"/>
                <w:sz w:val="22"/>
                <w:szCs w:val="22"/>
              </w:rPr>
              <w:br/>
              <w:t>и организации высшего образования в сфере культуры и искусства(по специальности) добавляется по 1 баллу в год</w:t>
            </w:r>
            <w:r w:rsidR="00045501">
              <w:rPr>
                <w:rStyle w:val="a5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5E27B9" w:rsidRPr="005E27B9" w:rsidTr="000F4A22">
        <w:tc>
          <w:tcPr>
            <w:tcW w:w="1702" w:type="dxa"/>
            <w:vMerge/>
          </w:tcPr>
          <w:p w:rsidR="000F4A22" w:rsidRPr="005E27B9" w:rsidRDefault="000F4A22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5E27B9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4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5E27B9"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5E27B9" w:rsidRPr="005E27B9" w:rsidTr="000F4A22">
        <w:tc>
          <w:tcPr>
            <w:tcW w:w="1702" w:type="dxa"/>
          </w:tcPr>
          <w:p w:rsidR="000F4A22" w:rsidRPr="005E27B9" w:rsidRDefault="000F4A22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E27B9" w:rsidRPr="005E27B9" w:rsidTr="000F4A22">
        <w:tc>
          <w:tcPr>
            <w:tcW w:w="1702" w:type="dxa"/>
          </w:tcPr>
          <w:p w:rsidR="000F4A22" w:rsidRPr="005E27B9" w:rsidRDefault="000F4A22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E27B9" w:rsidRPr="005E27B9" w:rsidTr="000F4A22">
        <w:tc>
          <w:tcPr>
            <w:tcW w:w="1702" w:type="dxa"/>
          </w:tcPr>
          <w:p w:rsidR="000F4A22" w:rsidRPr="005E27B9" w:rsidRDefault="000F4A22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E27B9" w:rsidRPr="005E27B9" w:rsidTr="000F4A22">
        <w:tc>
          <w:tcPr>
            <w:tcW w:w="1702" w:type="dxa"/>
          </w:tcPr>
          <w:p w:rsidR="000F4A22" w:rsidRPr="005E27B9" w:rsidRDefault="000F4A22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E27B9" w:rsidRPr="005E27B9" w:rsidTr="000F4A22">
        <w:tc>
          <w:tcPr>
            <w:tcW w:w="1702" w:type="dxa"/>
          </w:tcPr>
          <w:p w:rsidR="000F4A22" w:rsidRPr="005E27B9" w:rsidRDefault="000F4A22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0F4A22" w:rsidRPr="005E27B9" w:rsidRDefault="000F4A22" w:rsidP="005E27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E27B9" w:rsidRPr="005E27B9" w:rsidTr="000F4A22">
        <w:tc>
          <w:tcPr>
            <w:tcW w:w="1702" w:type="dxa"/>
            <w:shd w:val="clear" w:color="auto" w:fill="D9D9D9"/>
          </w:tcPr>
          <w:p w:rsidR="000F4A22" w:rsidRPr="005E27B9" w:rsidRDefault="000F4A22" w:rsidP="005E27B9">
            <w:pPr>
              <w:rPr>
                <w:sz w:val="20"/>
                <w:szCs w:val="20"/>
              </w:rPr>
            </w:pPr>
            <w:r w:rsidRPr="005E27B9">
              <w:rPr>
                <w:rFonts w:eastAsia="Calibri"/>
                <w:b/>
                <w:sz w:val="20"/>
                <w:szCs w:val="20"/>
              </w:rPr>
              <w:lastRenderedPageBreak/>
              <w:t>Итоговое кол-во БАЛЛОВ:</w:t>
            </w:r>
          </w:p>
        </w:tc>
        <w:tc>
          <w:tcPr>
            <w:tcW w:w="5670" w:type="dxa"/>
            <w:shd w:val="clear" w:color="auto" w:fill="D9D9D9"/>
          </w:tcPr>
          <w:p w:rsidR="000F4A22" w:rsidRPr="005E27B9" w:rsidRDefault="000F4A22" w:rsidP="005E27B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/>
          </w:tcPr>
          <w:p w:rsidR="000F4A22" w:rsidRPr="005E27B9" w:rsidRDefault="000F4A22" w:rsidP="005E27B9">
            <w:pPr>
              <w:rPr>
                <w:sz w:val="20"/>
                <w:szCs w:val="20"/>
              </w:rPr>
            </w:pPr>
          </w:p>
        </w:tc>
      </w:tr>
    </w:tbl>
    <w:p w:rsidR="000F4A22" w:rsidRPr="005E27B9" w:rsidRDefault="000F4A22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Максимал</w:t>
      </w:r>
      <w:r w:rsidR="00B5091C">
        <w:rPr>
          <w:sz w:val="20"/>
          <w:szCs w:val="20"/>
        </w:rPr>
        <w:t xml:space="preserve">ьное кол-во баллов раздела </w:t>
      </w:r>
      <w:r w:rsidR="00B5091C" w:rsidRPr="00F077E5">
        <w:rPr>
          <w:sz w:val="20"/>
          <w:szCs w:val="20"/>
        </w:rPr>
        <w:t>1- 2</w:t>
      </w:r>
      <w:r w:rsidR="00411861" w:rsidRPr="00F077E5">
        <w:rPr>
          <w:sz w:val="20"/>
          <w:szCs w:val="20"/>
        </w:rPr>
        <w:t>5</w:t>
      </w:r>
      <w:r w:rsidRPr="00F077E5">
        <w:rPr>
          <w:sz w:val="20"/>
          <w:szCs w:val="20"/>
        </w:rPr>
        <w:t xml:space="preserve"> </w:t>
      </w:r>
      <w:r w:rsidRPr="005E27B9">
        <w:rPr>
          <w:sz w:val="20"/>
          <w:szCs w:val="20"/>
        </w:rPr>
        <w:t>баллов</w:t>
      </w:r>
    </w:p>
    <w:p w:rsidR="008A3A93" w:rsidRPr="005E27B9" w:rsidRDefault="008A3A93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Обоснование итогов оценивания, замечания, рекомендации:</w:t>
      </w:r>
    </w:p>
    <w:p w:rsidR="003A6FCB" w:rsidRPr="005E27B9" w:rsidRDefault="003A6FCB" w:rsidP="005E27B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27B9">
        <w:rPr>
          <w:rFonts w:eastAsia="Calibri"/>
          <w:sz w:val="20"/>
          <w:szCs w:val="20"/>
          <w:lang w:val="en-US" w:eastAsia="en-US"/>
        </w:rPr>
        <w:t>C</w:t>
      </w:r>
      <w:r w:rsidRPr="005E27B9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</w:t>
      </w:r>
      <w:r w:rsidR="008A3A93" w:rsidRPr="005E27B9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  <w:r w:rsidR="00424242" w:rsidRPr="005E27B9">
        <w:rPr>
          <w:rFonts w:eastAsia="Calibri"/>
          <w:sz w:val="20"/>
          <w:szCs w:val="20"/>
          <w:lang w:eastAsia="en-US"/>
        </w:rPr>
        <w:t>________________________________________</w:t>
      </w:r>
    </w:p>
    <w:p w:rsidR="008A3A93" w:rsidRPr="005E27B9" w:rsidRDefault="003A6FCB" w:rsidP="005E27B9">
      <w:pPr>
        <w:rPr>
          <w:sz w:val="20"/>
          <w:szCs w:val="20"/>
        </w:rPr>
      </w:pPr>
      <w:r w:rsidRPr="005E27B9">
        <w:rPr>
          <w:sz w:val="20"/>
          <w:szCs w:val="20"/>
          <w:lang w:val="en-US"/>
        </w:rPr>
        <w:t>C</w:t>
      </w:r>
      <w:r w:rsidRPr="005E27B9">
        <w:rPr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</w:t>
      </w:r>
      <w:r w:rsidR="008A3A93" w:rsidRPr="005E27B9">
        <w:rPr>
          <w:sz w:val="20"/>
          <w:szCs w:val="20"/>
        </w:rPr>
        <w:t>____________________________</w:t>
      </w:r>
      <w:r w:rsidR="00424242" w:rsidRPr="005E27B9">
        <w:rPr>
          <w:sz w:val="20"/>
          <w:szCs w:val="20"/>
        </w:rPr>
        <w:t>_________________________________________________</w:t>
      </w:r>
    </w:p>
    <w:p w:rsidR="008A3A93" w:rsidRPr="005E27B9" w:rsidRDefault="008A3A93" w:rsidP="005E27B9">
      <w:pPr>
        <w:rPr>
          <w:sz w:val="20"/>
          <w:szCs w:val="20"/>
        </w:rPr>
      </w:pPr>
    </w:p>
    <w:p w:rsidR="000F4A22" w:rsidRPr="005E27B9" w:rsidRDefault="000F4A22" w:rsidP="005E27B9">
      <w:pPr>
        <w:rPr>
          <w:sz w:val="20"/>
          <w:szCs w:val="20"/>
        </w:rPr>
      </w:pPr>
    </w:p>
    <w:p w:rsidR="000F4A22" w:rsidRPr="005E27B9" w:rsidRDefault="000F4A22" w:rsidP="005E27B9">
      <w:pPr>
        <w:rPr>
          <w:sz w:val="20"/>
          <w:szCs w:val="20"/>
        </w:rPr>
      </w:pPr>
    </w:p>
    <w:p w:rsidR="000F4A22" w:rsidRPr="005E27B9" w:rsidRDefault="000F4A22" w:rsidP="005E27B9">
      <w:pPr>
        <w:rPr>
          <w:sz w:val="20"/>
          <w:szCs w:val="20"/>
        </w:rPr>
      </w:pPr>
    </w:p>
    <w:p w:rsidR="008A6716" w:rsidRPr="005E27B9" w:rsidRDefault="007013A2" w:rsidP="005E27B9">
      <w:pPr>
        <w:shd w:val="clear" w:color="auto" w:fill="BFBFBF"/>
        <w:jc w:val="both"/>
        <w:rPr>
          <w:b/>
          <w:sz w:val="20"/>
          <w:szCs w:val="20"/>
        </w:rPr>
      </w:pPr>
      <w:r w:rsidRPr="005E27B9">
        <w:rPr>
          <w:b/>
          <w:sz w:val="20"/>
          <w:szCs w:val="20"/>
          <w:shd w:val="clear" w:color="auto" w:fill="BFBFBF"/>
        </w:rPr>
        <w:t>2</w:t>
      </w:r>
      <w:r w:rsidR="008A6716" w:rsidRPr="005E27B9">
        <w:rPr>
          <w:b/>
          <w:sz w:val="20"/>
          <w:szCs w:val="20"/>
          <w:shd w:val="clear" w:color="auto" w:fill="BFBFBF"/>
        </w:rPr>
        <w:t>.РЕЗУЛЬТАТИВНОСТЬ ПРОФЕССИОНАЛЬНОЙ ДЕЯТЕЛЬНОСТИ АТТЕСТУЕМОГО ПО ВЫЯВЛЕНИЮ И РАЗВИТИЮ У ОБУЧАЮЩИХСЯ СПОСОБНОСТЕЙ</w:t>
      </w:r>
      <w:r w:rsidR="003433E1" w:rsidRPr="005E27B9">
        <w:rPr>
          <w:b/>
          <w:sz w:val="20"/>
          <w:szCs w:val="20"/>
          <w:shd w:val="clear" w:color="auto" w:fill="BFBFBF"/>
        </w:rPr>
        <w:t xml:space="preserve"> по итогам </w:t>
      </w:r>
      <w:r w:rsidR="008A6716" w:rsidRPr="005E27B9">
        <w:rPr>
          <w:b/>
          <w:sz w:val="20"/>
          <w:szCs w:val="20"/>
        </w:rPr>
        <w:t>участия обучающихся в мероприятиях разного уровня (олимпиадах, конкурсах, фестивалях, соревнованиях и др.)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415"/>
        <w:gridCol w:w="1418"/>
        <w:gridCol w:w="1559"/>
        <w:gridCol w:w="1843"/>
        <w:gridCol w:w="1997"/>
        <w:gridCol w:w="2397"/>
        <w:gridCol w:w="1417"/>
        <w:gridCol w:w="1512"/>
      </w:tblGrid>
      <w:tr w:rsidR="00B5091C" w:rsidRPr="005E27B9" w:rsidTr="00B5091C">
        <w:tc>
          <w:tcPr>
            <w:tcW w:w="1670" w:type="dxa"/>
            <w:vMerge w:val="restart"/>
          </w:tcPr>
          <w:p w:rsidR="00B5091C" w:rsidRPr="005E27B9" w:rsidRDefault="00B5091C" w:rsidP="005E27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27B9">
              <w:rPr>
                <w:b/>
                <w:sz w:val="20"/>
                <w:szCs w:val="20"/>
              </w:rPr>
              <w:t>Межаттестационный</w:t>
            </w:r>
            <w:proofErr w:type="spellEnd"/>
            <w:r w:rsidRPr="005E27B9">
              <w:rPr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2833" w:type="dxa"/>
            <w:gridSpan w:val="2"/>
          </w:tcPr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 xml:space="preserve">2.1. </w:t>
            </w:r>
            <w:proofErr w:type="gramStart"/>
            <w:r w:rsidRPr="005E27B9">
              <w:rPr>
                <w:b/>
                <w:sz w:val="20"/>
                <w:szCs w:val="20"/>
              </w:rPr>
              <w:t>Сведения  об участии обучающихся  в дистанционных, заочных мероприятиях (по направлению деятельности аттестуемого).</w:t>
            </w:r>
            <w:proofErr w:type="gramEnd"/>
            <w:r w:rsidRPr="005E27B9">
              <w:rPr>
                <w:b/>
                <w:sz w:val="20"/>
                <w:szCs w:val="20"/>
              </w:rPr>
              <w:t xml:space="preserve"> Указать названия  мероприятий и кол-во участников по годам</w:t>
            </w: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lastRenderedPageBreak/>
              <w:t>0,4 балл при проявлении показателя</w:t>
            </w:r>
          </w:p>
          <w:p w:rsidR="00B5091C" w:rsidRPr="005E27B9" w:rsidRDefault="00B5091C" w:rsidP="005E27B9">
            <w:pPr>
              <w:rPr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B5091C">
            <w:pPr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>ИТОГО: 2 балла за 5 лет</w:t>
            </w:r>
          </w:p>
        </w:tc>
        <w:tc>
          <w:tcPr>
            <w:tcW w:w="3402" w:type="dxa"/>
            <w:gridSpan w:val="2"/>
          </w:tcPr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5E27B9">
              <w:rPr>
                <w:b/>
                <w:sz w:val="20"/>
                <w:szCs w:val="20"/>
              </w:rPr>
              <w:t xml:space="preserve">Сведения  об участии обучающихся в очных, открытых мероприятиях </w:t>
            </w:r>
            <w:proofErr w:type="gramEnd"/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>Муниципалитета (район/город)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Первая: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Призеры, победители Гран-при, лауреатов (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5E27B9">
              <w:rPr>
                <w:b/>
                <w:i/>
                <w:sz w:val="20"/>
                <w:szCs w:val="20"/>
              </w:rPr>
              <w:t>-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5E27B9">
              <w:rPr>
                <w:b/>
                <w:i/>
                <w:sz w:val="20"/>
                <w:szCs w:val="20"/>
              </w:rPr>
              <w:t xml:space="preserve">  степень), призеров (1-3 место):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1-2 человек: 0,5 балл в год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3 и более человек:1 балл в год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 xml:space="preserve">Высшая квалификационная категория: Гран-при, победители, </w:t>
            </w:r>
            <w:r w:rsidRPr="005E27B9">
              <w:rPr>
                <w:b/>
                <w:i/>
                <w:sz w:val="20"/>
                <w:szCs w:val="20"/>
              </w:rPr>
              <w:lastRenderedPageBreak/>
              <w:t>призеры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1-2 человек: 0,5балл в год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3 и более человек:1  балл в год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>ИТОГО: 5 БАЛОВ ЗА 5 ЛЕТ</w:t>
            </w:r>
          </w:p>
        </w:tc>
        <w:tc>
          <w:tcPr>
            <w:tcW w:w="4394" w:type="dxa"/>
            <w:gridSpan w:val="2"/>
          </w:tcPr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lastRenderedPageBreak/>
              <w:t>2.3. Сведения об участии в очных,  открытых мероприятиях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Первая: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призеры, победители Гран-при, лауреатов (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5E27B9">
              <w:rPr>
                <w:b/>
                <w:i/>
                <w:sz w:val="20"/>
                <w:szCs w:val="20"/>
              </w:rPr>
              <w:t>-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5E27B9">
              <w:rPr>
                <w:b/>
                <w:i/>
                <w:sz w:val="20"/>
                <w:szCs w:val="20"/>
              </w:rPr>
              <w:t xml:space="preserve">  степень), призеров (1-3 место)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Высшая квалификационная категория: Гран-при, победители, призеры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  <w:u w:val="single"/>
              </w:rPr>
            </w:pPr>
            <w:r w:rsidRPr="005E27B9">
              <w:rPr>
                <w:b/>
                <w:sz w:val="20"/>
                <w:szCs w:val="20"/>
                <w:u w:val="single"/>
              </w:rPr>
              <w:t xml:space="preserve">Региона: 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призеры, победители Гран-при, лауреатов (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5E27B9">
              <w:rPr>
                <w:b/>
                <w:i/>
                <w:sz w:val="20"/>
                <w:szCs w:val="20"/>
              </w:rPr>
              <w:t>-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5E27B9">
              <w:rPr>
                <w:b/>
                <w:i/>
                <w:sz w:val="20"/>
                <w:szCs w:val="20"/>
              </w:rPr>
              <w:t xml:space="preserve">  степень), призеров (1-3 место)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1-2 человек: 0,7 балла в год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3 и более человек 1,1 балла в год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  <w:u w:val="single"/>
              </w:rPr>
            </w:pPr>
            <w:r w:rsidRPr="005E27B9">
              <w:rPr>
                <w:b/>
                <w:sz w:val="20"/>
                <w:szCs w:val="20"/>
                <w:u w:val="single"/>
              </w:rPr>
              <w:lastRenderedPageBreak/>
              <w:t xml:space="preserve">России: 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призеры, победители Гран-при, лауреатов (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5E27B9">
              <w:rPr>
                <w:b/>
                <w:i/>
                <w:sz w:val="20"/>
                <w:szCs w:val="20"/>
              </w:rPr>
              <w:t>-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5E27B9">
              <w:rPr>
                <w:b/>
                <w:i/>
                <w:sz w:val="20"/>
                <w:szCs w:val="20"/>
              </w:rPr>
              <w:t xml:space="preserve">  степень), призеров (1-3 место)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1-2 человек: 1,4 балла в год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3 и более человек-1,7 балла в год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  <w:u w:val="single"/>
              </w:rPr>
            </w:pPr>
            <w:r w:rsidRPr="005E27B9">
              <w:rPr>
                <w:b/>
                <w:i/>
                <w:sz w:val="20"/>
                <w:szCs w:val="20"/>
                <w:u w:val="single"/>
              </w:rPr>
              <w:t>Международные: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призеры, победители Гран-при, лауреатов (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5E27B9">
              <w:rPr>
                <w:b/>
                <w:i/>
                <w:sz w:val="20"/>
                <w:szCs w:val="20"/>
              </w:rPr>
              <w:t>-</w:t>
            </w:r>
            <w:r w:rsidRPr="005E27B9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5E27B9">
              <w:rPr>
                <w:b/>
                <w:i/>
                <w:sz w:val="20"/>
                <w:szCs w:val="20"/>
              </w:rPr>
              <w:t xml:space="preserve">  степень), призеров (1-3 место)</w:t>
            </w: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1-2 человек: 1,5 балла в год</w:t>
            </w:r>
          </w:p>
          <w:p w:rsidR="00B5091C" w:rsidRDefault="00B5091C" w:rsidP="005E27B9">
            <w:pPr>
              <w:rPr>
                <w:b/>
                <w:i/>
                <w:sz w:val="20"/>
                <w:szCs w:val="20"/>
              </w:rPr>
            </w:pPr>
            <w:r w:rsidRPr="005E27B9">
              <w:rPr>
                <w:b/>
                <w:i/>
                <w:sz w:val="20"/>
                <w:szCs w:val="20"/>
              </w:rPr>
              <w:t>При подготовке 3 и более человек 1,8 балла в год</w:t>
            </w:r>
          </w:p>
          <w:p w:rsidR="00B5091C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i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>Итого: 23 БАЛЛА ЗА 5 ЛЕТ</w:t>
            </w:r>
          </w:p>
        </w:tc>
        <w:tc>
          <w:tcPr>
            <w:tcW w:w="2929" w:type="dxa"/>
            <w:gridSpan w:val="2"/>
          </w:tcPr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  <w:r w:rsidRPr="00045501">
              <w:rPr>
                <w:b/>
                <w:color w:val="FF0000"/>
                <w:sz w:val="20"/>
                <w:szCs w:val="20"/>
              </w:rPr>
              <w:lastRenderedPageBreak/>
              <w:t>2.4. Сведения о подготовке аттестуемым педагогом творческих коллективов к присвоению звания "Образцовый детский коллектив"</w:t>
            </w:r>
            <w:r w:rsidR="00045501">
              <w:rPr>
                <w:rStyle w:val="a5"/>
                <w:b/>
                <w:color w:val="FF0000"/>
                <w:sz w:val="20"/>
                <w:szCs w:val="20"/>
              </w:rPr>
              <w:footnoteReference w:id="2"/>
            </w: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Pr="00045501" w:rsidRDefault="00B5091C" w:rsidP="00B5091C">
            <w:pPr>
              <w:rPr>
                <w:b/>
                <w:color w:val="FF0000"/>
                <w:sz w:val="20"/>
                <w:szCs w:val="20"/>
              </w:rPr>
            </w:pPr>
            <w:r w:rsidRPr="00045501">
              <w:rPr>
                <w:b/>
                <w:color w:val="FF0000"/>
                <w:sz w:val="20"/>
                <w:szCs w:val="20"/>
              </w:rPr>
              <w:lastRenderedPageBreak/>
              <w:t>1  балл в год при проявлении показателя</w:t>
            </w:r>
          </w:p>
          <w:p w:rsidR="00B5091C" w:rsidRPr="00045501" w:rsidRDefault="00B5091C" w:rsidP="00B5091C">
            <w:pPr>
              <w:ind w:firstLine="709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Default="00B5091C" w:rsidP="005E27B9">
            <w:pPr>
              <w:rPr>
                <w:b/>
                <w:sz w:val="20"/>
                <w:szCs w:val="20"/>
              </w:rPr>
            </w:pPr>
          </w:p>
          <w:p w:rsidR="00B5091C" w:rsidRPr="00B5091C" w:rsidRDefault="00B5091C" w:rsidP="005E27B9">
            <w:pPr>
              <w:rPr>
                <w:b/>
                <w:color w:val="00B050"/>
                <w:sz w:val="20"/>
                <w:szCs w:val="20"/>
              </w:rPr>
            </w:pPr>
          </w:p>
          <w:p w:rsidR="00B5091C" w:rsidRPr="005E27B9" w:rsidRDefault="00B5091C" w:rsidP="005E27B9">
            <w:pPr>
              <w:rPr>
                <w:b/>
                <w:sz w:val="20"/>
                <w:szCs w:val="20"/>
              </w:rPr>
            </w:pPr>
            <w:r w:rsidRPr="00045501">
              <w:rPr>
                <w:b/>
                <w:color w:val="FF0000"/>
                <w:sz w:val="20"/>
                <w:szCs w:val="20"/>
              </w:rPr>
              <w:t>Итого: 5 БАЛЛОВ ЗА 5 ЛЕТ</w:t>
            </w:r>
          </w:p>
        </w:tc>
      </w:tr>
      <w:tr w:rsidR="00B5091C" w:rsidRPr="005E27B9" w:rsidTr="00B5091C">
        <w:tc>
          <w:tcPr>
            <w:tcW w:w="1670" w:type="dxa"/>
            <w:vMerge/>
          </w:tcPr>
          <w:p w:rsidR="00B5091C" w:rsidRPr="005E27B9" w:rsidRDefault="00B5091C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  <w:r w:rsidRPr="00045501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04550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  <w:r w:rsidRPr="00045501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04550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  <w:r w:rsidRPr="00045501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04550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  <w:r w:rsidRPr="00045501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04550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  <w:r w:rsidRPr="00045501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04550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97" w:type="dxa"/>
          </w:tcPr>
          <w:p w:rsidR="00B5091C" w:rsidRPr="00045501" w:rsidRDefault="00B5091C" w:rsidP="00B5091C">
            <w:pPr>
              <w:rPr>
                <w:sz w:val="20"/>
                <w:szCs w:val="20"/>
              </w:rPr>
            </w:pPr>
            <w:r w:rsidRPr="00045501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04550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  <w:r w:rsidRPr="00045501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04550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2" w:type="dxa"/>
          </w:tcPr>
          <w:p w:rsidR="00B5091C" w:rsidRPr="00045501" w:rsidRDefault="00B5091C" w:rsidP="00B5091C">
            <w:pPr>
              <w:rPr>
                <w:sz w:val="20"/>
                <w:szCs w:val="20"/>
              </w:rPr>
            </w:pPr>
            <w:r w:rsidRPr="00045501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045501"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5091C" w:rsidRPr="005E27B9" w:rsidTr="00B5091C">
        <w:tc>
          <w:tcPr>
            <w:tcW w:w="1670" w:type="dxa"/>
          </w:tcPr>
          <w:p w:rsidR="00B5091C" w:rsidRPr="005E27B9" w:rsidRDefault="00B5091C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</w:tr>
      <w:tr w:rsidR="00B5091C" w:rsidRPr="005E27B9" w:rsidTr="00B5091C">
        <w:tc>
          <w:tcPr>
            <w:tcW w:w="1670" w:type="dxa"/>
          </w:tcPr>
          <w:p w:rsidR="00B5091C" w:rsidRPr="005E27B9" w:rsidRDefault="00B5091C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</w:tr>
      <w:tr w:rsidR="00B5091C" w:rsidRPr="005E27B9" w:rsidTr="00B5091C">
        <w:tc>
          <w:tcPr>
            <w:tcW w:w="1670" w:type="dxa"/>
          </w:tcPr>
          <w:p w:rsidR="00B5091C" w:rsidRPr="005E27B9" w:rsidRDefault="00B5091C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5091C" w:rsidRPr="00045501" w:rsidRDefault="00B5091C" w:rsidP="005E27B9">
            <w:pPr>
              <w:rPr>
                <w:sz w:val="20"/>
                <w:szCs w:val="20"/>
              </w:rPr>
            </w:pPr>
          </w:p>
        </w:tc>
      </w:tr>
      <w:tr w:rsidR="00B5091C" w:rsidRPr="005E27B9" w:rsidTr="00B5091C">
        <w:tc>
          <w:tcPr>
            <w:tcW w:w="1670" w:type="dxa"/>
          </w:tcPr>
          <w:p w:rsidR="00B5091C" w:rsidRPr="005E27B9" w:rsidRDefault="00B5091C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</w:tr>
      <w:tr w:rsidR="00B5091C" w:rsidRPr="005E27B9" w:rsidTr="00B5091C">
        <w:tc>
          <w:tcPr>
            <w:tcW w:w="1670" w:type="dxa"/>
          </w:tcPr>
          <w:p w:rsidR="00B5091C" w:rsidRPr="005E27B9" w:rsidRDefault="00B5091C" w:rsidP="005E27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27B9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</w:tr>
      <w:tr w:rsidR="00B5091C" w:rsidRPr="005E27B9" w:rsidTr="00B5091C">
        <w:tc>
          <w:tcPr>
            <w:tcW w:w="1670" w:type="dxa"/>
            <w:shd w:val="clear" w:color="auto" w:fill="D9D9D9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  <w:r w:rsidRPr="005E27B9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1415" w:type="dxa"/>
            <w:shd w:val="clear" w:color="auto" w:fill="D9D9D9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B5091C" w:rsidRPr="005E27B9" w:rsidRDefault="00B5091C" w:rsidP="005E27B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D9D9D9"/>
          </w:tcPr>
          <w:p w:rsidR="00B5091C" w:rsidRPr="005E27B9" w:rsidRDefault="00B5091C" w:rsidP="005E27B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D9D9D9"/>
          </w:tcPr>
          <w:p w:rsidR="00B5091C" w:rsidRPr="005E27B9" w:rsidRDefault="00B5091C" w:rsidP="005E27B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B5091C" w:rsidRPr="005E27B9" w:rsidRDefault="00B5091C" w:rsidP="005E27B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/>
          </w:tcPr>
          <w:p w:rsidR="00B5091C" w:rsidRPr="005E27B9" w:rsidRDefault="00B5091C" w:rsidP="005E27B9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F4A22" w:rsidRPr="00045501" w:rsidRDefault="000F4A22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Максимал</w:t>
      </w:r>
      <w:r w:rsidR="00B5091C">
        <w:rPr>
          <w:sz w:val="20"/>
          <w:szCs w:val="20"/>
        </w:rPr>
        <w:t xml:space="preserve">ьное кол-во баллов раздела </w:t>
      </w:r>
      <w:r w:rsidR="00B5091C" w:rsidRPr="00045501">
        <w:rPr>
          <w:sz w:val="20"/>
          <w:szCs w:val="20"/>
        </w:rPr>
        <w:t>2- 3</w:t>
      </w:r>
      <w:r w:rsidR="004407DA" w:rsidRPr="00045501">
        <w:rPr>
          <w:sz w:val="20"/>
          <w:szCs w:val="20"/>
        </w:rPr>
        <w:t>0</w:t>
      </w:r>
      <w:r w:rsidRPr="00045501">
        <w:rPr>
          <w:sz w:val="20"/>
          <w:szCs w:val="20"/>
        </w:rPr>
        <w:t xml:space="preserve"> баллов</w:t>
      </w:r>
      <w:r w:rsidR="004407DA" w:rsidRPr="00045501">
        <w:rPr>
          <w:sz w:val="20"/>
          <w:szCs w:val="20"/>
        </w:rPr>
        <w:t xml:space="preserve"> (</w:t>
      </w:r>
      <w:r w:rsidR="004407DA" w:rsidRPr="00045501">
        <w:rPr>
          <w:sz w:val="22"/>
          <w:szCs w:val="22"/>
        </w:rPr>
        <w:t>при заполнении п.2.4 возможно 35 баллов)</w:t>
      </w:r>
    </w:p>
    <w:p w:rsidR="000F4A22" w:rsidRPr="005E27B9" w:rsidRDefault="000F4A22" w:rsidP="005E27B9">
      <w:pPr>
        <w:jc w:val="both"/>
        <w:rPr>
          <w:sz w:val="20"/>
          <w:szCs w:val="20"/>
        </w:rPr>
      </w:pPr>
    </w:p>
    <w:p w:rsidR="008A6716" w:rsidRPr="005E27B9" w:rsidRDefault="008A6716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Обоснование итогов оценивания, замечания, рекомендации:</w:t>
      </w:r>
    </w:p>
    <w:p w:rsidR="008A6716" w:rsidRPr="005E27B9" w:rsidRDefault="008A6716" w:rsidP="005E27B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27B9">
        <w:rPr>
          <w:rFonts w:eastAsia="Calibri"/>
          <w:sz w:val="20"/>
          <w:szCs w:val="20"/>
          <w:lang w:val="en-US" w:eastAsia="en-US"/>
        </w:rPr>
        <w:t>C</w:t>
      </w:r>
      <w:r w:rsidRPr="005E27B9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5E27B9">
        <w:rPr>
          <w:rFonts w:eastAsia="Calibri"/>
          <w:sz w:val="20"/>
          <w:szCs w:val="20"/>
          <w:lang w:eastAsia="en-US"/>
        </w:rPr>
        <w:t>______________________________________</w:t>
      </w:r>
    </w:p>
    <w:p w:rsidR="008A6716" w:rsidRPr="005E27B9" w:rsidRDefault="008A6716" w:rsidP="005E27B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27B9">
        <w:rPr>
          <w:rFonts w:eastAsia="Calibri"/>
          <w:sz w:val="20"/>
          <w:szCs w:val="20"/>
          <w:lang w:val="en-US" w:eastAsia="en-US"/>
        </w:rPr>
        <w:t>C</w:t>
      </w:r>
      <w:r w:rsidRPr="005E27B9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5E27B9">
        <w:rPr>
          <w:rFonts w:eastAsia="Calibri"/>
          <w:sz w:val="20"/>
          <w:szCs w:val="20"/>
          <w:lang w:eastAsia="en-US"/>
        </w:rPr>
        <w:t>_____________________________________</w:t>
      </w:r>
    </w:p>
    <w:p w:rsidR="000F4A22" w:rsidRPr="005E27B9" w:rsidRDefault="000F4A22" w:rsidP="005E27B9">
      <w:pPr>
        <w:rPr>
          <w:rFonts w:eastAsia="Calibri"/>
          <w:b/>
          <w:sz w:val="20"/>
          <w:szCs w:val="20"/>
          <w:lang w:eastAsia="en-US"/>
        </w:rPr>
      </w:pPr>
    </w:p>
    <w:p w:rsidR="000F4A22" w:rsidRPr="005E27B9" w:rsidRDefault="000F4A22" w:rsidP="005E27B9">
      <w:pPr>
        <w:rPr>
          <w:rFonts w:eastAsia="Calibri"/>
        </w:rPr>
      </w:pPr>
    </w:p>
    <w:p w:rsidR="00C37AFE" w:rsidRPr="005E27B9" w:rsidRDefault="000F4A22" w:rsidP="005E27B9">
      <w:pPr>
        <w:shd w:val="clear" w:color="auto" w:fill="BFBFBF"/>
        <w:rPr>
          <w:rFonts w:eastAsia="Calibri"/>
          <w:b/>
          <w:sz w:val="20"/>
          <w:szCs w:val="20"/>
          <w:lang w:eastAsia="en-US"/>
        </w:rPr>
      </w:pPr>
      <w:r w:rsidRPr="005E27B9">
        <w:rPr>
          <w:rFonts w:eastAsia="Calibri"/>
          <w:b/>
          <w:sz w:val="20"/>
          <w:szCs w:val="20"/>
          <w:shd w:val="clear" w:color="auto" w:fill="D9D9D9"/>
          <w:lang w:eastAsia="en-US"/>
        </w:rPr>
        <w:lastRenderedPageBreak/>
        <w:t xml:space="preserve">3. </w:t>
      </w:r>
      <w:r w:rsidR="00C6628F" w:rsidRPr="005E27B9">
        <w:rPr>
          <w:rFonts w:eastAsia="Calibri"/>
          <w:b/>
          <w:sz w:val="20"/>
          <w:szCs w:val="20"/>
          <w:shd w:val="clear" w:color="auto" w:fill="D9D9D9"/>
          <w:lang w:eastAsia="en-US"/>
        </w:rPr>
        <w:t>ЛИЧНЫЙ ВКЛАД АТТЕСТУЕМОГО В ПОВЫШЕНИЕ КАЧЕСТВА ОБРАЗОВАНИЯ</w:t>
      </w:r>
      <w:r w:rsidR="007013A2" w:rsidRPr="005E27B9">
        <w:rPr>
          <w:rFonts w:eastAsia="Calibri"/>
          <w:b/>
          <w:sz w:val="20"/>
          <w:szCs w:val="20"/>
          <w:shd w:val="clear" w:color="auto" w:fill="D9D9D9"/>
          <w:lang w:eastAsia="en-US"/>
        </w:rPr>
        <w:t>.</w:t>
      </w:r>
      <w:r w:rsidR="007013A2" w:rsidRPr="005E27B9">
        <w:rPr>
          <w:rFonts w:eastAsia="Calibri"/>
          <w:b/>
          <w:sz w:val="20"/>
          <w:szCs w:val="20"/>
          <w:lang w:eastAsia="en-US"/>
        </w:rPr>
        <w:t xml:space="preserve"> Совершенствование методов обучения, воспитания и продуктивного использования новых образовательных технологий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256"/>
        <w:gridCol w:w="8352"/>
      </w:tblGrid>
      <w:tr w:rsidR="005E27B9" w:rsidRPr="005E27B9" w:rsidTr="00FF190B">
        <w:trPr>
          <w:trHeight w:val="479"/>
        </w:trPr>
        <w:tc>
          <w:tcPr>
            <w:tcW w:w="15026" w:type="dxa"/>
            <w:gridSpan w:val="3"/>
          </w:tcPr>
          <w:p w:rsidR="0017027C" w:rsidRPr="005E27B9" w:rsidRDefault="0085093C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="007201F9" w:rsidRPr="005E27B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F4A22" w:rsidRPr="005E27B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Сведения об </w:t>
            </w:r>
            <w:r w:rsidR="000F4A22" w:rsidRPr="005E27B9">
              <w:rPr>
                <w:rFonts w:eastAsia="Calibri"/>
                <w:b/>
                <w:sz w:val="20"/>
                <w:szCs w:val="20"/>
                <w:lang w:eastAsia="en-US"/>
              </w:rPr>
              <w:t>участии аттестуемого</w:t>
            </w:r>
            <w:r w:rsidR="000F4A22" w:rsidRPr="005E27B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="000F4A22" w:rsidRPr="005E27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 разработке программно-методического материала для реализации дополнительных общеразвивающих программ детских объединений как компонента ООП</w:t>
            </w:r>
          </w:p>
          <w:p w:rsidR="0085093C" w:rsidRPr="005E27B9" w:rsidRDefault="0085093C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5093C" w:rsidRPr="005E27B9" w:rsidRDefault="0085093C" w:rsidP="005E27B9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5E27B9" w:rsidRDefault="0085093C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Максимальное кол-во баллов 5.</w:t>
            </w:r>
          </w:p>
          <w:p w:rsidR="009174CF" w:rsidRPr="005E27B9" w:rsidRDefault="0085093C" w:rsidP="005E27B9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5E27B9" w:rsidRPr="005E27B9" w:rsidTr="000F4A22">
        <w:trPr>
          <w:trHeight w:val="512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5E27B9">
              <w:rPr>
                <w:b/>
                <w:sz w:val="20"/>
                <w:szCs w:val="20"/>
              </w:rPr>
              <w:t>1</w:t>
            </w:r>
            <w:proofErr w:type="gramEnd"/>
            <w:r w:rsidRPr="005E27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2" w:type="dxa"/>
          </w:tcPr>
          <w:p w:rsidR="0017027C" w:rsidRPr="005E27B9" w:rsidRDefault="0017027C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5E27B9"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5E27B9" w:rsidRPr="005E27B9" w:rsidTr="000F4A22">
        <w:trPr>
          <w:trHeight w:val="512"/>
        </w:trPr>
        <w:tc>
          <w:tcPr>
            <w:tcW w:w="1418" w:type="dxa"/>
          </w:tcPr>
          <w:p w:rsidR="00C37AFE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6" w:type="dxa"/>
          </w:tcPr>
          <w:p w:rsidR="00C37AFE" w:rsidRPr="005E27B9" w:rsidRDefault="00C37AFE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C37AFE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C37AFE" w:rsidRPr="005E27B9" w:rsidRDefault="00C37AFE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5E27B9" w:rsidRDefault="00C37AFE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C37AFE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C37AFE" w:rsidRPr="005E27B9" w:rsidRDefault="00C37AFE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5E27B9" w:rsidRDefault="00C37AFE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C37AFE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6" w:type="dxa"/>
          </w:tcPr>
          <w:p w:rsidR="00C37AFE" w:rsidRPr="005E27B9" w:rsidRDefault="00C37AFE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5E27B9" w:rsidRDefault="00C37AFE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C37AFE" w:rsidRPr="005E27B9" w:rsidRDefault="0017027C" w:rsidP="005E27B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C37AFE" w:rsidRPr="005E27B9" w:rsidRDefault="00C37AFE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5E27B9" w:rsidRDefault="00C37AFE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FF190B">
        <w:trPr>
          <w:trHeight w:val="479"/>
        </w:trPr>
        <w:tc>
          <w:tcPr>
            <w:tcW w:w="15026" w:type="dxa"/>
            <w:gridSpan w:val="3"/>
          </w:tcPr>
          <w:p w:rsidR="000F4A22" w:rsidRPr="005E27B9" w:rsidRDefault="000F4A22" w:rsidP="005E27B9">
            <w:pPr>
              <w:spacing w:after="200"/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 xml:space="preserve">2. </w:t>
            </w:r>
            <w:r w:rsidRPr="005E27B9">
              <w:rPr>
                <w:b/>
                <w:sz w:val="20"/>
                <w:szCs w:val="20"/>
              </w:rPr>
              <w:t xml:space="preserve">Сведения о проведении  </w:t>
            </w:r>
            <w:proofErr w:type="gramStart"/>
            <w:r w:rsidRPr="005E27B9">
              <w:rPr>
                <w:b/>
                <w:sz w:val="20"/>
                <w:szCs w:val="20"/>
              </w:rPr>
              <w:t>аттестуемым</w:t>
            </w:r>
            <w:proofErr w:type="gramEnd"/>
            <w:r w:rsidRPr="005E27B9">
              <w:rPr>
                <w:b/>
                <w:sz w:val="20"/>
                <w:szCs w:val="20"/>
              </w:rPr>
              <w:t xml:space="preserve">  мероприятий для ОУ, на основе совершенствования методов обучения (воспитания) и применения новых образовательных технологий</w:t>
            </w:r>
          </w:p>
          <w:p w:rsidR="0085093C" w:rsidRPr="005E27B9" w:rsidRDefault="0085093C" w:rsidP="005E27B9">
            <w:pPr>
              <w:spacing w:after="200"/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5E27B9" w:rsidRDefault="0085093C" w:rsidP="005E27B9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Максимальное кол-во баллов 5.</w:t>
            </w:r>
          </w:p>
          <w:p w:rsidR="0085093C" w:rsidRPr="005E27B9" w:rsidRDefault="0085093C" w:rsidP="005E27B9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5E27B9" w:rsidRPr="005E27B9" w:rsidTr="000F4A22">
        <w:trPr>
          <w:trHeight w:val="512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FF190B">
        <w:trPr>
          <w:trHeight w:val="479"/>
        </w:trPr>
        <w:tc>
          <w:tcPr>
            <w:tcW w:w="15026" w:type="dxa"/>
            <w:gridSpan w:val="3"/>
          </w:tcPr>
          <w:p w:rsidR="0017027C" w:rsidRPr="005E27B9" w:rsidRDefault="000F4A22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</w:rPr>
              <w:t>3</w:t>
            </w:r>
            <w:r w:rsidR="0017027C" w:rsidRPr="005E27B9">
              <w:rPr>
                <w:rFonts w:eastAsia="Calibri"/>
                <w:sz w:val="20"/>
                <w:szCs w:val="20"/>
              </w:rPr>
              <w:t xml:space="preserve">. </w:t>
            </w: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Сведения о разработке адаптивных программ</w:t>
            </w:r>
            <w:r w:rsidRPr="005E27B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4"/>
            </w: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 xml:space="preserve">,  программ индивидуальной </w:t>
            </w:r>
            <w:proofErr w:type="gramStart"/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работы</w:t>
            </w:r>
            <w:proofErr w:type="gramEnd"/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 воспитанниками являющихся компонентом ООП, на основе совершенствования методов обучения (воспитания) и применения новых образовательных технологий </w:t>
            </w:r>
            <w:r w:rsidR="0017027C" w:rsidRPr="005E27B9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5E27B9" w:rsidRDefault="0017027C" w:rsidP="005E27B9">
            <w:pPr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Ма</w:t>
            </w:r>
            <w:r w:rsidR="0085093C" w:rsidRPr="005E27B9">
              <w:rPr>
                <w:rFonts w:eastAsia="Calibri"/>
                <w:sz w:val="20"/>
                <w:szCs w:val="20"/>
                <w:lang w:eastAsia="en-US"/>
              </w:rPr>
              <w:t>ксимальное кол-во баллов 5.</w:t>
            </w:r>
          </w:p>
          <w:p w:rsidR="009174CF" w:rsidRPr="005E27B9" w:rsidRDefault="0085093C" w:rsidP="005E27B9">
            <w:pPr>
              <w:pStyle w:val="a6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479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FF190B">
        <w:trPr>
          <w:trHeight w:val="206"/>
        </w:trPr>
        <w:tc>
          <w:tcPr>
            <w:tcW w:w="15026" w:type="dxa"/>
            <w:gridSpan w:val="3"/>
          </w:tcPr>
          <w:p w:rsidR="000F4A22" w:rsidRPr="00045501" w:rsidRDefault="000F4A22" w:rsidP="005E27B9">
            <w:pPr>
              <w:pStyle w:val="a6"/>
              <w:numPr>
                <w:ilvl w:val="0"/>
                <w:numId w:val="11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5501">
              <w:rPr>
                <w:rFonts w:eastAsia="Calibri"/>
                <w:b/>
                <w:sz w:val="20"/>
                <w:szCs w:val="20"/>
              </w:rPr>
              <w:t>Награды за вклад в образов</w:t>
            </w:r>
            <w:r w:rsidR="00045501" w:rsidRPr="00045501">
              <w:rPr>
                <w:rFonts w:eastAsia="Calibri"/>
                <w:b/>
                <w:sz w:val="20"/>
                <w:szCs w:val="20"/>
              </w:rPr>
              <w:t>ание муниципалитета, региона</w:t>
            </w:r>
          </w:p>
          <w:p w:rsidR="000F4A22" w:rsidRPr="00045501" w:rsidRDefault="00411861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501">
              <w:rPr>
                <w:rFonts w:eastAsia="Calibri"/>
                <w:sz w:val="20"/>
                <w:szCs w:val="20"/>
                <w:lang w:eastAsia="en-US"/>
              </w:rPr>
              <w:t xml:space="preserve">1 балл </w:t>
            </w:r>
            <w:r w:rsidR="000F4A22" w:rsidRPr="00045501">
              <w:rPr>
                <w:rFonts w:eastAsia="Calibri"/>
                <w:sz w:val="20"/>
                <w:szCs w:val="20"/>
                <w:lang w:eastAsia="en-US"/>
              </w:rPr>
              <w:t xml:space="preserve">- муниципальные в год получения в </w:t>
            </w:r>
            <w:proofErr w:type="spellStart"/>
            <w:r w:rsidR="000F4A22" w:rsidRPr="00045501">
              <w:rPr>
                <w:rFonts w:eastAsia="Calibri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="000F4A22" w:rsidRPr="00045501">
              <w:rPr>
                <w:rFonts w:eastAsia="Calibri"/>
                <w:sz w:val="20"/>
                <w:szCs w:val="20"/>
                <w:lang w:eastAsia="en-US"/>
              </w:rPr>
              <w:t xml:space="preserve"> период  при проявлении показателя однократно</w:t>
            </w:r>
          </w:p>
          <w:p w:rsidR="009174CF" w:rsidRPr="00045501" w:rsidRDefault="000F4A22" w:rsidP="00045501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50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411861" w:rsidRPr="00045501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Pr="00045501">
              <w:rPr>
                <w:rFonts w:eastAsia="Calibri"/>
                <w:sz w:val="20"/>
                <w:szCs w:val="20"/>
                <w:lang w:eastAsia="en-US"/>
              </w:rPr>
              <w:t xml:space="preserve"> балл</w:t>
            </w:r>
            <w:r w:rsidR="00411861" w:rsidRPr="0004550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4550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1861" w:rsidRPr="00045501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45501">
              <w:rPr>
                <w:rFonts w:eastAsia="Calibri"/>
                <w:sz w:val="20"/>
                <w:szCs w:val="20"/>
                <w:lang w:eastAsia="en-US"/>
              </w:rPr>
              <w:t xml:space="preserve">за региональный уровень </w:t>
            </w:r>
            <w:r w:rsidR="00B94A39" w:rsidRPr="00045501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="00B94A39" w:rsidRPr="00045501">
              <w:rPr>
                <w:rFonts w:eastAsia="Calibri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="00B94A39" w:rsidRPr="00045501">
              <w:rPr>
                <w:rFonts w:eastAsia="Calibri"/>
                <w:sz w:val="20"/>
                <w:szCs w:val="20"/>
                <w:lang w:eastAsia="en-US"/>
              </w:rPr>
              <w:t xml:space="preserve"> период  </w:t>
            </w:r>
            <w:r w:rsidRPr="00045501">
              <w:rPr>
                <w:rFonts w:eastAsia="Calibri"/>
                <w:sz w:val="20"/>
                <w:szCs w:val="20"/>
                <w:lang w:eastAsia="en-US"/>
              </w:rPr>
              <w:t>при проявлении показателя однократно</w:t>
            </w: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DB446C">
        <w:tc>
          <w:tcPr>
            <w:tcW w:w="15026" w:type="dxa"/>
            <w:gridSpan w:val="3"/>
          </w:tcPr>
          <w:p w:rsidR="00C73AB9" w:rsidRPr="00045501" w:rsidRDefault="000F4A22" w:rsidP="005E27B9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E27B9">
              <w:rPr>
                <w:b/>
                <w:sz w:val="20"/>
                <w:szCs w:val="20"/>
              </w:rPr>
              <w:t>Сведения об участии аттестуемого в конкурсах  профессионального мастерства, профессиональных конкурса</w:t>
            </w:r>
            <w:proofErr w:type="gramStart"/>
            <w:r w:rsidRPr="005E27B9">
              <w:rPr>
                <w:b/>
                <w:sz w:val="20"/>
                <w:szCs w:val="20"/>
              </w:rPr>
              <w:t>х(</w:t>
            </w:r>
            <w:proofErr w:type="gramEnd"/>
            <w:r w:rsidRPr="005E27B9">
              <w:rPr>
                <w:b/>
                <w:sz w:val="20"/>
                <w:szCs w:val="20"/>
              </w:rPr>
              <w:t xml:space="preserve"> методических разработок,  проектов, </w:t>
            </w:r>
            <w:proofErr w:type="spellStart"/>
            <w:r w:rsidRPr="005E27B9">
              <w:rPr>
                <w:b/>
                <w:sz w:val="20"/>
                <w:szCs w:val="20"/>
              </w:rPr>
              <w:lastRenderedPageBreak/>
              <w:t>эл.презентаций</w:t>
            </w:r>
            <w:proofErr w:type="spellEnd"/>
            <w:r w:rsidRPr="005E27B9">
              <w:rPr>
                <w:b/>
                <w:sz w:val="20"/>
                <w:szCs w:val="20"/>
              </w:rPr>
              <w:t xml:space="preserve"> к занятиям; исполнительских и т.д.) выше уровня ОО</w:t>
            </w:r>
            <w:r w:rsidR="00B5091C">
              <w:rPr>
                <w:b/>
                <w:sz w:val="20"/>
                <w:szCs w:val="20"/>
              </w:rPr>
              <w:t xml:space="preserve">, </w:t>
            </w:r>
            <w:r w:rsidR="00B5091C" w:rsidRPr="00045501">
              <w:rPr>
                <w:b/>
                <w:color w:val="FF0000"/>
                <w:sz w:val="20"/>
                <w:szCs w:val="20"/>
              </w:rPr>
              <w:t>в качестве эксперта аттестационн</w:t>
            </w:r>
            <w:r w:rsidR="00045501" w:rsidRPr="00045501">
              <w:rPr>
                <w:b/>
                <w:color w:val="FF0000"/>
                <w:sz w:val="20"/>
                <w:szCs w:val="20"/>
              </w:rPr>
              <w:t>ой</w:t>
            </w:r>
            <w:r w:rsidR="00B5091C" w:rsidRPr="00045501">
              <w:rPr>
                <w:b/>
                <w:color w:val="FF0000"/>
                <w:sz w:val="20"/>
                <w:szCs w:val="20"/>
              </w:rPr>
              <w:t xml:space="preserve"> про</w:t>
            </w:r>
            <w:r w:rsidR="004407DA" w:rsidRPr="00045501">
              <w:rPr>
                <w:b/>
                <w:color w:val="FF0000"/>
                <w:sz w:val="20"/>
                <w:szCs w:val="20"/>
              </w:rPr>
              <w:t>цедур</w:t>
            </w:r>
            <w:r w:rsidR="00045501" w:rsidRPr="00045501">
              <w:rPr>
                <w:b/>
                <w:color w:val="FF0000"/>
                <w:sz w:val="20"/>
                <w:szCs w:val="20"/>
              </w:rPr>
              <w:t>ы</w:t>
            </w:r>
          </w:p>
          <w:p w:rsidR="00C73AB9" w:rsidRPr="005E27B9" w:rsidRDefault="00C73AB9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C73AB9" w:rsidRPr="005E27B9" w:rsidRDefault="00C73AB9" w:rsidP="005E27B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340"/>
        </w:trPr>
        <w:tc>
          <w:tcPr>
            <w:tcW w:w="1418" w:type="dxa"/>
          </w:tcPr>
          <w:p w:rsidR="0017027C" w:rsidRPr="005E27B9" w:rsidRDefault="0017027C" w:rsidP="005E27B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17027C" w:rsidRPr="005E27B9" w:rsidRDefault="0017027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AE0BEC" w:rsidRPr="005E27B9" w:rsidRDefault="00AE0BE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rPr>
          <w:trHeight w:val="529"/>
        </w:trPr>
        <w:tc>
          <w:tcPr>
            <w:tcW w:w="1418" w:type="dxa"/>
          </w:tcPr>
          <w:p w:rsidR="00AE0BEC" w:rsidRPr="005E27B9" w:rsidRDefault="00AE0BEC" w:rsidP="005E27B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56" w:type="dxa"/>
          </w:tcPr>
          <w:p w:rsidR="00AE0BEC" w:rsidRPr="005E27B9" w:rsidRDefault="00AE0BE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AE0BEC" w:rsidRPr="005E27B9" w:rsidRDefault="00AE0BEC" w:rsidP="005E27B9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0F4A22">
        <w:tc>
          <w:tcPr>
            <w:tcW w:w="1418" w:type="dxa"/>
            <w:shd w:val="clear" w:color="auto" w:fill="D9D9D9"/>
          </w:tcPr>
          <w:p w:rsidR="0017027C" w:rsidRPr="005E27B9" w:rsidRDefault="0017027C" w:rsidP="005E27B9">
            <w:pPr>
              <w:rPr>
                <w:sz w:val="20"/>
                <w:szCs w:val="20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Итоговое кол-во БАЛЛОВ:</w:t>
            </w:r>
          </w:p>
        </w:tc>
        <w:tc>
          <w:tcPr>
            <w:tcW w:w="5256" w:type="dxa"/>
            <w:shd w:val="clear" w:color="auto" w:fill="D9D9D9"/>
          </w:tcPr>
          <w:p w:rsidR="0017027C" w:rsidRPr="005E27B9" w:rsidRDefault="0017027C" w:rsidP="005E27B9">
            <w:pPr>
              <w:rPr>
                <w:sz w:val="20"/>
                <w:szCs w:val="20"/>
              </w:rPr>
            </w:pPr>
          </w:p>
        </w:tc>
        <w:tc>
          <w:tcPr>
            <w:tcW w:w="8352" w:type="dxa"/>
            <w:shd w:val="clear" w:color="auto" w:fill="D9D9D9"/>
          </w:tcPr>
          <w:p w:rsidR="0017027C" w:rsidRPr="005E27B9" w:rsidRDefault="0017027C" w:rsidP="005E27B9">
            <w:pPr>
              <w:rPr>
                <w:sz w:val="20"/>
                <w:szCs w:val="20"/>
              </w:rPr>
            </w:pPr>
          </w:p>
        </w:tc>
      </w:tr>
    </w:tbl>
    <w:p w:rsidR="000F4A22" w:rsidRPr="005E27B9" w:rsidRDefault="000F4A22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 xml:space="preserve">Максимальное кол-во баллов раздела 3- </w:t>
      </w:r>
      <w:r w:rsidRPr="004407DA">
        <w:rPr>
          <w:color w:val="00B050"/>
          <w:sz w:val="20"/>
          <w:szCs w:val="20"/>
        </w:rPr>
        <w:t>25</w:t>
      </w:r>
      <w:r w:rsidR="004407DA">
        <w:rPr>
          <w:sz w:val="20"/>
          <w:szCs w:val="20"/>
        </w:rPr>
        <w:t xml:space="preserve"> балл</w:t>
      </w:r>
      <w:r w:rsidR="00B94A39">
        <w:rPr>
          <w:sz w:val="20"/>
          <w:szCs w:val="20"/>
        </w:rPr>
        <w:t>ов</w:t>
      </w:r>
    </w:p>
    <w:p w:rsidR="00C37AFE" w:rsidRPr="005E27B9" w:rsidRDefault="00C37AFE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5E27B9" w:rsidRDefault="00C37AFE" w:rsidP="005E27B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27B9">
        <w:rPr>
          <w:rFonts w:eastAsia="Calibri"/>
          <w:sz w:val="20"/>
          <w:szCs w:val="20"/>
          <w:lang w:val="en-US" w:eastAsia="en-US"/>
        </w:rPr>
        <w:t>C</w:t>
      </w:r>
      <w:r w:rsidRPr="005E27B9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106" w:rsidRPr="005E27B9" w:rsidRDefault="00C37AFE" w:rsidP="005E27B9">
      <w:pPr>
        <w:pStyle w:val="a6"/>
        <w:ind w:left="142"/>
        <w:rPr>
          <w:rFonts w:eastAsia="Calibri"/>
          <w:sz w:val="20"/>
          <w:szCs w:val="20"/>
          <w:lang w:eastAsia="en-US"/>
        </w:rPr>
      </w:pPr>
      <w:r w:rsidRPr="005E27B9">
        <w:rPr>
          <w:rFonts w:eastAsia="Calibri"/>
          <w:sz w:val="20"/>
          <w:szCs w:val="20"/>
          <w:lang w:val="en-US" w:eastAsia="en-US"/>
        </w:rPr>
        <w:t>C</w:t>
      </w:r>
      <w:r w:rsidRPr="005E27B9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5E27B9" w:rsidRDefault="007013A2" w:rsidP="005E27B9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E27B9">
        <w:rPr>
          <w:b/>
          <w:sz w:val="20"/>
          <w:szCs w:val="20"/>
        </w:rPr>
        <w:t xml:space="preserve">4. </w:t>
      </w:r>
      <w:r w:rsidR="00C37AFE" w:rsidRPr="005E27B9">
        <w:rPr>
          <w:b/>
          <w:sz w:val="20"/>
          <w:szCs w:val="20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"/>
        <w:gridCol w:w="5245"/>
        <w:gridCol w:w="8222"/>
      </w:tblGrid>
      <w:tr w:rsidR="005E27B9" w:rsidRPr="005E27B9" w:rsidTr="005D7EA0">
        <w:trPr>
          <w:trHeight w:val="419"/>
        </w:trPr>
        <w:tc>
          <w:tcPr>
            <w:tcW w:w="15310" w:type="dxa"/>
            <w:gridSpan w:val="4"/>
          </w:tcPr>
          <w:p w:rsidR="006B482B" w:rsidRPr="005E27B9" w:rsidRDefault="009174CF" w:rsidP="005E27B9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6B482B" w:rsidRPr="005E27B9">
              <w:rPr>
                <w:rFonts w:eastAsia="Calibri"/>
                <w:sz w:val="20"/>
                <w:szCs w:val="20"/>
                <w:lang w:eastAsia="en-US"/>
              </w:rPr>
              <w:t xml:space="preserve">проведение открытых  уроков </w:t>
            </w:r>
          </w:p>
          <w:p w:rsidR="006B482B" w:rsidRPr="005E27B9" w:rsidRDefault="006B482B" w:rsidP="005E27B9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6B482B" w:rsidRPr="005E27B9" w:rsidRDefault="006B482B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6B482B" w:rsidRPr="005E27B9" w:rsidRDefault="006B482B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1 балл за учебный год при проявлении показателя </w:t>
            </w:r>
          </w:p>
          <w:p w:rsidR="00704DAB" w:rsidRPr="005E27B9" w:rsidRDefault="00704DAB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</w:rPr>
              <w:t>0,5 балла в год, если уровень ниже заявленного</w:t>
            </w:r>
          </w:p>
        </w:tc>
      </w:tr>
      <w:tr w:rsidR="005E27B9" w:rsidRPr="005E27B9" w:rsidTr="005D7EA0">
        <w:trPr>
          <w:trHeight w:val="245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96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102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94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lastRenderedPageBreak/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86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17"/>
        </w:trPr>
        <w:tc>
          <w:tcPr>
            <w:tcW w:w="15310" w:type="dxa"/>
            <w:gridSpan w:val="4"/>
          </w:tcPr>
          <w:p w:rsidR="009174CF" w:rsidRPr="005E27B9" w:rsidRDefault="009174CF" w:rsidP="005E27B9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6B482B" w:rsidRPr="005E27B9">
              <w:rPr>
                <w:rFonts w:eastAsia="Calibri"/>
                <w:sz w:val="20"/>
                <w:szCs w:val="20"/>
                <w:lang w:eastAsia="en-US"/>
              </w:rPr>
              <w:t xml:space="preserve">проведение </w:t>
            </w:r>
            <w:proofErr w:type="gramStart"/>
            <w:r w:rsidR="006B482B" w:rsidRPr="005E27B9">
              <w:rPr>
                <w:rFonts w:eastAsia="Calibri"/>
                <w:sz w:val="20"/>
                <w:szCs w:val="20"/>
                <w:lang w:eastAsia="en-US"/>
              </w:rPr>
              <w:t>аттестуемым</w:t>
            </w:r>
            <w:proofErr w:type="gramEnd"/>
            <w:r w:rsidR="006B482B" w:rsidRPr="005E27B9">
              <w:rPr>
                <w:rFonts w:eastAsia="Calibri"/>
                <w:sz w:val="20"/>
                <w:szCs w:val="20"/>
                <w:lang w:eastAsia="en-US"/>
              </w:rPr>
              <w:t xml:space="preserve"> мастер - классов </w:t>
            </w:r>
          </w:p>
          <w:p w:rsidR="009174CF" w:rsidRPr="005E27B9" w:rsidRDefault="009174CF" w:rsidP="005E27B9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5E27B9" w:rsidRDefault="009174CF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411861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6B482B" w:rsidRPr="005E27B9" w:rsidRDefault="004407DA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1861">
              <w:rPr>
                <w:rFonts w:eastAsia="Calibri"/>
                <w:color w:val="00B050"/>
                <w:sz w:val="20"/>
                <w:szCs w:val="20"/>
                <w:lang w:eastAsia="en-US"/>
              </w:rPr>
              <w:t>1</w:t>
            </w:r>
            <w:r w:rsidR="009174CF" w:rsidRPr="005E27B9">
              <w:rPr>
                <w:rFonts w:eastAsia="Calibri"/>
                <w:sz w:val="20"/>
                <w:szCs w:val="20"/>
                <w:lang w:eastAsia="en-US"/>
              </w:rPr>
              <w:t xml:space="preserve"> балл за учебный год при проявлении показателя</w:t>
            </w:r>
          </w:p>
          <w:p w:rsidR="00704DAB" w:rsidRPr="005E27B9" w:rsidRDefault="00704DAB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</w:rPr>
              <w:t>0,5 балла в год, если уровень ниже заявленного</w:t>
            </w:r>
          </w:p>
        </w:tc>
      </w:tr>
      <w:tr w:rsidR="005E27B9" w:rsidRPr="005E27B9" w:rsidTr="005D7EA0">
        <w:trPr>
          <w:trHeight w:val="317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17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17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17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17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52"/>
        </w:trPr>
        <w:tc>
          <w:tcPr>
            <w:tcW w:w="15310" w:type="dxa"/>
            <w:gridSpan w:val="4"/>
          </w:tcPr>
          <w:p w:rsidR="00C30E1B" w:rsidRPr="005E27B9" w:rsidRDefault="009174CF" w:rsidP="005E27B9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3.участие в работе методических объединений или педагогических советов, методических советов, </w:t>
            </w:r>
          </w:p>
          <w:p w:rsidR="009174CF" w:rsidRPr="005E27B9" w:rsidRDefault="009174CF" w:rsidP="005E27B9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5E27B9" w:rsidRDefault="009174CF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9174CF" w:rsidRPr="005E27B9" w:rsidRDefault="009174CF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5E27B9" w:rsidRPr="005E27B9" w:rsidTr="005D7EA0">
        <w:trPr>
          <w:trHeight w:val="352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52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52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52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352"/>
        </w:trPr>
        <w:tc>
          <w:tcPr>
            <w:tcW w:w="170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C37AFE" w:rsidRPr="005E27B9" w:rsidRDefault="00C37AFE" w:rsidP="005E27B9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rPr>
          <w:trHeight w:val="939"/>
        </w:trPr>
        <w:tc>
          <w:tcPr>
            <w:tcW w:w="15310" w:type="dxa"/>
            <w:gridSpan w:val="4"/>
          </w:tcPr>
          <w:p w:rsidR="00C6628F" w:rsidRPr="005E27B9" w:rsidRDefault="009174CF" w:rsidP="005E27B9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4.подготовка публикаций и размещение на образовательных сайтах СМИ и методических изданиях </w:t>
            </w:r>
          </w:p>
          <w:p w:rsidR="009174CF" w:rsidRPr="005E27B9" w:rsidRDefault="009174CF" w:rsidP="005E27B9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5E27B9" w:rsidRDefault="009174CF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0F4A22" w:rsidRPr="005E27B9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5E27B9" w:rsidRDefault="009174CF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1 балла при проявлении показателя</w:t>
            </w:r>
          </w:p>
        </w:tc>
      </w:tr>
      <w:tr w:rsidR="005E27B9" w:rsidRPr="005E27B9" w:rsidTr="00D47DD2">
        <w:trPr>
          <w:trHeight w:val="85"/>
        </w:trPr>
        <w:tc>
          <w:tcPr>
            <w:tcW w:w="1702" w:type="dxa"/>
          </w:tcPr>
          <w:p w:rsidR="000F4A22" w:rsidRPr="005E27B9" w:rsidRDefault="000F4A22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Год публикации из меж </w:t>
            </w:r>
            <w:proofErr w:type="gramStart"/>
            <w:r w:rsidRPr="005E27B9">
              <w:rPr>
                <w:rFonts w:eastAsia="Calibri"/>
                <w:sz w:val="20"/>
                <w:szCs w:val="20"/>
                <w:lang w:eastAsia="en-US"/>
              </w:rPr>
              <w:t>аттестационных</w:t>
            </w:r>
            <w:proofErr w:type="gramEnd"/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08" w:type="dxa"/>
            <w:gridSpan w:val="3"/>
          </w:tcPr>
          <w:p w:rsidR="000F4A22" w:rsidRPr="005E27B9" w:rsidRDefault="000F4A22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Название публикации</w:t>
            </w:r>
          </w:p>
          <w:p w:rsidR="000F4A22" w:rsidRPr="005E27B9" w:rsidRDefault="000F4A22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Выходные данные</w:t>
            </w:r>
          </w:p>
          <w:p w:rsidR="00704DAB" w:rsidRPr="005E27B9" w:rsidRDefault="00704DAB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Достаточно одной публикации в </w:t>
            </w:r>
            <w:proofErr w:type="spellStart"/>
            <w:r w:rsidRPr="005E27B9">
              <w:rPr>
                <w:rFonts w:eastAsia="Calibri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 w:rsidRPr="005E27B9">
              <w:rPr>
                <w:rFonts w:eastAsia="Calibri"/>
                <w:sz w:val="20"/>
                <w:szCs w:val="20"/>
                <w:lang w:eastAsia="en-US"/>
              </w:rPr>
              <w:t xml:space="preserve"> период</w:t>
            </w:r>
          </w:p>
        </w:tc>
      </w:tr>
      <w:tr w:rsidR="005E27B9" w:rsidRPr="005E27B9" w:rsidTr="005D7EA0">
        <w:trPr>
          <w:trHeight w:val="712"/>
        </w:trPr>
        <w:tc>
          <w:tcPr>
            <w:tcW w:w="15310" w:type="dxa"/>
            <w:gridSpan w:val="4"/>
          </w:tcPr>
          <w:p w:rsidR="004407DA" w:rsidRPr="00AB58A2" w:rsidRDefault="009174CF" w:rsidP="004407DA">
            <w:pPr>
              <w:ind w:left="720"/>
              <w:rPr>
                <w:b/>
                <w:i/>
                <w:color w:val="FF0000"/>
                <w:sz w:val="20"/>
                <w:szCs w:val="20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  <w:r w:rsidR="004407DA" w:rsidRPr="005E27B9">
              <w:rPr>
                <w:b/>
                <w:sz w:val="20"/>
                <w:szCs w:val="20"/>
              </w:rPr>
              <w:t xml:space="preserve"> </w:t>
            </w:r>
            <w:r w:rsidR="004407DA" w:rsidRPr="00AB58A2">
              <w:rPr>
                <w:b/>
                <w:i/>
                <w:color w:val="FF0000"/>
                <w:sz w:val="20"/>
                <w:szCs w:val="20"/>
              </w:rPr>
              <w:t xml:space="preserve">результаты  участия аттестуемого в мероприятиях методического направления выше уровня ОУ, а также </w:t>
            </w:r>
          </w:p>
          <w:p w:rsidR="009174CF" w:rsidRPr="005E27B9" w:rsidRDefault="004407DA" w:rsidP="004407DA">
            <w:pPr>
              <w:ind w:left="7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4502">
              <w:rPr>
                <w:b/>
                <w:i/>
                <w:color w:val="FF0000"/>
                <w:sz w:val="20"/>
                <w:szCs w:val="20"/>
              </w:rPr>
              <w:t>работа в качестве члена жюри профильных профессиональных конкурсов (регионального, всероссийского, международного уровней)</w:t>
            </w:r>
            <w:r w:rsidR="00045501">
              <w:rPr>
                <w:rStyle w:val="a5"/>
                <w:b/>
                <w:i/>
                <w:color w:val="FF0000"/>
                <w:sz w:val="20"/>
                <w:szCs w:val="20"/>
              </w:rPr>
              <w:footnoteReference w:id="5"/>
            </w:r>
          </w:p>
          <w:p w:rsidR="009174CF" w:rsidRPr="00F077E5" w:rsidRDefault="009174CF" w:rsidP="005E27B9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F077E5" w:rsidRDefault="009174CF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77E5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B94A39" w:rsidRPr="00F077E5">
              <w:rPr>
                <w:rFonts w:eastAsia="Calibri"/>
                <w:sz w:val="20"/>
                <w:szCs w:val="20"/>
                <w:lang w:eastAsia="en-US"/>
              </w:rPr>
              <w:t>- 9</w:t>
            </w:r>
            <w:r w:rsidRPr="00F077E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bookmarkEnd w:id="0"/>
          </w:p>
          <w:p w:rsidR="009174CF" w:rsidRPr="005E27B9" w:rsidRDefault="00B94A39" w:rsidP="005E2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77E5">
              <w:rPr>
                <w:rFonts w:eastAsia="Calibri"/>
                <w:sz w:val="20"/>
                <w:szCs w:val="20"/>
                <w:lang w:eastAsia="en-US"/>
              </w:rPr>
              <w:t>1,8</w:t>
            </w:r>
            <w:r w:rsidR="009174CF" w:rsidRPr="00F077E5">
              <w:rPr>
                <w:rFonts w:eastAsia="Calibri"/>
                <w:sz w:val="20"/>
                <w:szCs w:val="20"/>
                <w:lang w:eastAsia="en-US"/>
              </w:rPr>
              <w:t xml:space="preserve"> балла </w:t>
            </w:r>
            <w:r w:rsidR="009174CF" w:rsidRPr="005E27B9">
              <w:rPr>
                <w:rFonts w:eastAsia="Calibri"/>
                <w:sz w:val="20"/>
                <w:szCs w:val="20"/>
                <w:lang w:eastAsia="en-US"/>
              </w:rPr>
              <w:t>за учебный год при проявлении показателя</w:t>
            </w:r>
          </w:p>
        </w:tc>
      </w:tr>
      <w:tr w:rsidR="005E27B9" w:rsidRPr="005E27B9" w:rsidTr="005D7EA0">
        <w:tc>
          <w:tcPr>
            <w:tcW w:w="1843" w:type="dxa"/>
            <w:gridSpan w:val="2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c>
          <w:tcPr>
            <w:tcW w:w="1843" w:type="dxa"/>
            <w:gridSpan w:val="2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c>
          <w:tcPr>
            <w:tcW w:w="1843" w:type="dxa"/>
            <w:gridSpan w:val="2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c>
          <w:tcPr>
            <w:tcW w:w="1843" w:type="dxa"/>
            <w:gridSpan w:val="2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5D7EA0">
        <w:tc>
          <w:tcPr>
            <w:tcW w:w="1843" w:type="dxa"/>
            <w:gridSpan w:val="2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27B9">
              <w:rPr>
                <w:rFonts w:eastAsia="Calibri"/>
                <w:sz w:val="20"/>
                <w:szCs w:val="20"/>
                <w:lang w:eastAsia="en-US"/>
              </w:rPr>
              <w:t>20    - 20    год</w:t>
            </w:r>
          </w:p>
        </w:tc>
        <w:tc>
          <w:tcPr>
            <w:tcW w:w="5245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5E27B9" w:rsidRDefault="00C37AFE" w:rsidP="005E27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7B9" w:rsidRPr="005E27B9" w:rsidTr="007D7AC9">
        <w:tc>
          <w:tcPr>
            <w:tcW w:w="7088" w:type="dxa"/>
            <w:gridSpan w:val="3"/>
            <w:shd w:val="clear" w:color="auto" w:fill="auto"/>
          </w:tcPr>
          <w:p w:rsidR="007D7AC9" w:rsidRPr="005E27B9" w:rsidRDefault="007D7AC9" w:rsidP="005E27B9">
            <w:pPr>
              <w:jc w:val="center"/>
              <w:rPr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5E27B9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D7AC9" w:rsidRPr="005E27B9" w:rsidRDefault="00CE62D9" w:rsidP="005E27B9">
            <w:pPr>
              <w:jc w:val="center"/>
              <w:rPr>
                <w:sz w:val="20"/>
                <w:szCs w:val="20"/>
              </w:rPr>
            </w:pPr>
            <w:r w:rsidRPr="005E27B9">
              <w:rPr>
                <w:b/>
                <w:sz w:val="20"/>
                <w:szCs w:val="20"/>
              </w:rPr>
              <w:t>Специалист</w:t>
            </w:r>
            <w:proofErr w:type="gramStart"/>
            <w:r w:rsidRPr="005E27B9"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5E27B9" w:rsidRPr="005E27B9" w:rsidTr="007D7AC9">
        <w:tc>
          <w:tcPr>
            <w:tcW w:w="7088" w:type="dxa"/>
            <w:gridSpan w:val="3"/>
            <w:shd w:val="clear" w:color="auto" w:fill="auto"/>
          </w:tcPr>
          <w:p w:rsidR="0018525F" w:rsidRPr="005E27B9" w:rsidRDefault="0018525F" w:rsidP="005E2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18525F" w:rsidRPr="005E27B9" w:rsidRDefault="0018525F" w:rsidP="005E2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27B9" w:rsidRPr="005E27B9" w:rsidTr="00DB446C">
        <w:tc>
          <w:tcPr>
            <w:tcW w:w="15310" w:type="dxa"/>
            <w:gridSpan w:val="4"/>
            <w:shd w:val="clear" w:color="auto" w:fill="D9D9D9"/>
          </w:tcPr>
          <w:p w:rsidR="007D7AC9" w:rsidRPr="005E27B9" w:rsidRDefault="007D7AC9" w:rsidP="005E27B9">
            <w:pPr>
              <w:rPr>
                <w:sz w:val="20"/>
                <w:szCs w:val="20"/>
              </w:rPr>
            </w:pPr>
            <w:r w:rsidRPr="005E27B9">
              <w:rPr>
                <w:rFonts w:eastAsia="Calibri"/>
                <w:b/>
                <w:sz w:val="20"/>
                <w:szCs w:val="20"/>
                <w:lang w:eastAsia="en-US"/>
              </w:rPr>
              <w:t>Итоговое кол-во БАЛЛОВ:</w:t>
            </w:r>
          </w:p>
        </w:tc>
      </w:tr>
    </w:tbl>
    <w:p w:rsidR="00411861" w:rsidRPr="00045501" w:rsidRDefault="00411861" w:rsidP="00411861">
      <w:pPr>
        <w:jc w:val="both"/>
        <w:rPr>
          <w:sz w:val="20"/>
          <w:szCs w:val="20"/>
        </w:rPr>
      </w:pPr>
      <w:r w:rsidRPr="00045501">
        <w:rPr>
          <w:sz w:val="20"/>
          <w:szCs w:val="20"/>
        </w:rPr>
        <w:t xml:space="preserve">Максимальное кол-во баллов раздела 4 - </w:t>
      </w:r>
      <w:r w:rsidR="00B94A39" w:rsidRPr="00045501">
        <w:rPr>
          <w:sz w:val="20"/>
          <w:szCs w:val="20"/>
        </w:rPr>
        <w:t>2</w:t>
      </w:r>
      <w:r w:rsidRPr="00045501">
        <w:rPr>
          <w:sz w:val="20"/>
          <w:szCs w:val="20"/>
        </w:rPr>
        <w:t>5 балл</w:t>
      </w:r>
      <w:r w:rsidR="00B94A39" w:rsidRPr="00045501">
        <w:rPr>
          <w:sz w:val="20"/>
          <w:szCs w:val="20"/>
        </w:rPr>
        <w:t>ов</w:t>
      </w:r>
    </w:p>
    <w:p w:rsidR="00411861" w:rsidRDefault="00411861" w:rsidP="005E27B9">
      <w:pPr>
        <w:jc w:val="both"/>
        <w:rPr>
          <w:sz w:val="20"/>
          <w:szCs w:val="20"/>
        </w:rPr>
      </w:pPr>
    </w:p>
    <w:p w:rsidR="00411861" w:rsidRDefault="00411861" w:rsidP="005E27B9">
      <w:pPr>
        <w:jc w:val="both"/>
        <w:rPr>
          <w:sz w:val="20"/>
          <w:szCs w:val="20"/>
        </w:rPr>
      </w:pPr>
    </w:p>
    <w:p w:rsidR="00411861" w:rsidRDefault="00411861" w:rsidP="005E27B9">
      <w:pPr>
        <w:jc w:val="both"/>
        <w:rPr>
          <w:sz w:val="20"/>
          <w:szCs w:val="20"/>
        </w:rPr>
      </w:pPr>
    </w:p>
    <w:p w:rsidR="00C37AFE" w:rsidRPr="005E27B9" w:rsidRDefault="00C37AFE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5E27B9" w:rsidRDefault="00C37AFE" w:rsidP="005E27B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27B9">
        <w:rPr>
          <w:rFonts w:eastAsia="Calibri"/>
          <w:sz w:val="20"/>
          <w:szCs w:val="20"/>
          <w:lang w:val="en-US" w:eastAsia="en-US"/>
        </w:rPr>
        <w:t>C</w:t>
      </w:r>
      <w:r w:rsidRPr="005E27B9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7ED" w:rsidRPr="005E27B9" w:rsidRDefault="00C37AFE" w:rsidP="005E27B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27B9">
        <w:rPr>
          <w:rFonts w:eastAsia="Calibri"/>
          <w:sz w:val="20"/>
          <w:szCs w:val="20"/>
          <w:lang w:val="en-US" w:eastAsia="en-US"/>
        </w:rPr>
        <w:t>C</w:t>
      </w:r>
      <w:r w:rsidRPr="005E27B9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4F5" w:rsidRPr="005E27B9" w:rsidRDefault="00F544F5" w:rsidP="005E27B9">
      <w:pPr>
        <w:rPr>
          <w:b/>
          <w:sz w:val="20"/>
          <w:szCs w:val="20"/>
        </w:rPr>
      </w:pPr>
    </w:p>
    <w:p w:rsidR="00F544F5" w:rsidRPr="005E27B9" w:rsidRDefault="00F544F5" w:rsidP="005E27B9">
      <w:pPr>
        <w:rPr>
          <w:b/>
          <w:sz w:val="20"/>
          <w:szCs w:val="20"/>
        </w:rPr>
      </w:pPr>
    </w:p>
    <w:p w:rsidR="00F544F5" w:rsidRPr="005E27B9" w:rsidRDefault="00F544F5" w:rsidP="005E27B9">
      <w:pPr>
        <w:rPr>
          <w:b/>
          <w:sz w:val="20"/>
          <w:szCs w:val="20"/>
        </w:rPr>
      </w:pPr>
    </w:p>
    <w:p w:rsidR="00F544F5" w:rsidRPr="005E27B9" w:rsidRDefault="00F544F5" w:rsidP="005E27B9">
      <w:pPr>
        <w:rPr>
          <w:b/>
          <w:sz w:val="20"/>
          <w:szCs w:val="20"/>
        </w:rPr>
      </w:pPr>
    </w:p>
    <w:p w:rsidR="000944FA" w:rsidRPr="005E27B9" w:rsidRDefault="000944FA" w:rsidP="005E27B9">
      <w:pPr>
        <w:rPr>
          <w:b/>
          <w:sz w:val="20"/>
          <w:szCs w:val="20"/>
        </w:rPr>
      </w:pPr>
    </w:p>
    <w:p w:rsidR="00C37AFE" w:rsidRPr="005E27B9" w:rsidRDefault="00C37AFE" w:rsidP="005E27B9">
      <w:pPr>
        <w:jc w:val="both"/>
        <w:rPr>
          <w:b/>
          <w:sz w:val="20"/>
          <w:szCs w:val="20"/>
        </w:rPr>
      </w:pPr>
      <w:r w:rsidRPr="005E27B9">
        <w:rPr>
          <w:b/>
          <w:sz w:val="20"/>
          <w:szCs w:val="20"/>
        </w:rPr>
        <w:t>Обоснование итогов оценивания, замечания, рекомендации:</w:t>
      </w:r>
    </w:p>
    <w:p w:rsidR="00C37AFE" w:rsidRPr="005E27B9" w:rsidRDefault="00C37AFE" w:rsidP="005E27B9">
      <w:pPr>
        <w:widowControl w:val="0"/>
        <w:tabs>
          <w:tab w:val="left" w:pos="4111"/>
        </w:tabs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5E27B9">
        <w:rPr>
          <w:rFonts w:eastAsia="Calibri"/>
          <w:b/>
          <w:sz w:val="20"/>
          <w:szCs w:val="20"/>
          <w:lang w:eastAsia="en-US"/>
        </w:rPr>
        <w:t>С</w:t>
      </w:r>
      <w:proofErr w:type="gramStart"/>
      <w:r w:rsidRPr="005E27B9">
        <w:rPr>
          <w:rFonts w:eastAsia="Calibri"/>
          <w:b/>
          <w:sz w:val="20"/>
          <w:szCs w:val="20"/>
          <w:lang w:eastAsia="en-US"/>
        </w:rPr>
        <w:t>1</w:t>
      </w:r>
      <w:proofErr w:type="gramEnd"/>
      <w:r w:rsidRPr="005E27B9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93C" w:rsidRPr="005E27B9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_____________________________________________________________________________________________________________________________</w:t>
      </w:r>
    </w:p>
    <w:p w:rsidR="00C37AFE" w:rsidRPr="005E27B9" w:rsidRDefault="00C37AFE" w:rsidP="005E27B9">
      <w:pPr>
        <w:rPr>
          <w:sz w:val="20"/>
          <w:szCs w:val="20"/>
        </w:rPr>
      </w:pPr>
      <w:r w:rsidRPr="005E27B9">
        <w:rPr>
          <w:b/>
          <w:sz w:val="20"/>
          <w:szCs w:val="20"/>
        </w:rPr>
        <w:lastRenderedPageBreak/>
        <w:t>С</w:t>
      </w:r>
      <w:proofErr w:type="gramStart"/>
      <w:r w:rsidRPr="005E27B9">
        <w:rPr>
          <w:b/>
          <w:sz w:val="20"/>
          <w:szCs w:val="20"/>
        </w:rPr>
        <w:t>2</w:t>
      </w:r>
      <w:proofErr w:type="gramEnd"/>
      <w:r w:rsidRPr="005E27B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93C" w:rsidRPr="005E27B9">
        <w:rPr>
          <w:b/>
          <w:sz w:val="20"/>
          <w:szCs w:val="20"/>
        </w:rPr>
        <w:t>_______________________</w:t>
      </w:r>
    </w:p>
    <w:p w:rsidR="005D7EA0" w:rsidRPr="005E27B9" w:rsidRDefault="005D7EA0" w:rsidP="005E27B9">
      <w:pPr>
        <w:tabs>
          <w:tab w:val="left" w:pos="993"/>
        </w:tabs>
        <w:jc w:val="both"/>
        <w:rPr>
          <w:sz w:val="20"/>
          <w:szCs w:val="20"/>
        </w:rPr>
      </w:pPr>
    </w:p>
    <w:p w:rsidR="00C6628F" w:rsidRPr="005E27B9" w:rsidRDefault="00C6628F" w:rsidP="005E27B9">
      <w:pPr>
        <w:tabs>
          <w:tab w:val="left" w:pos="993"/>
        </w:tabs>
        <w:jc w:val="both"/>
        <w:rPr>
          <w:sz w:val="20"/>
          <w:szCs w:val="20"/>
        </w:rPr>
      </w:pPr>
      <w:r w:rsidRPr="005E27B9">
        <w:rPr>
          <w:sz w:val="20"/>
          <w:szCs w:val="20"/>
        </w:rPr>
        <w:t>РЕКОМЕНДАЦИИ А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F" w:rsidRPr="005E27B9" w:rsidRDefault="00C6628F" w:rsidP="005E27B9">
      <w:pPr>
        <w:tabs>
          <w:tab w:val="left" w:pos="993"/>
        </w:tabs>
        <w:jc w:val="both"/>
        <w:rPr>
          <w:sz w:val="20"/>
          <w:szCs w:val="20"/>
        </w:rPr>
      </w:pPr>
      <w:r w:rsidRPr="005E27B9">
        <w:rPr>
          <w:sz w:val="20"/>
          <w:szCs w:val="20"/>
        </w:rPr>
        <w:t>РЕКОМЕНДАЦИИ СПЕЦИАЛИСТОВ</w:t>
      </w:r>
      <w:r w:rsidR="00B41333" w:rsidRPr="005E27B9">
        <w:rPr>
          <w:sz w:val="20"/>
          <w:szCs w:val="20"/>
        </w:rPr>
        <w:t xml:space="preserve"> для прохождения адресного повышения квалификации в следующем </w:t>
      </w:r>
      <w:proofErr w:type="spellStart"/>
      <w:r w:rsidR="00B41333" w:rsidRPr="005E27B9">
        <w:rPr>
          <w:sz w:val="20"/>
          <w:szCs w:val="20"/>
        </w:rPr>
        <w:t>межаттестационном</w:t>
      </w:r>
      <w:proofErr w:type="spellEnd"/>
      <w:r w:rsidR="00B41333" w:rsidRPr="005E27B9">
        <w:rPr>
          <w:sz w:val="20"/>
          <w:szCs w:val="20"/>
        </w:rPr>
        <w:t xml:space="preserve"> периоде</w:t>
      </w:r>
      <w:proofErr w:type="gramStart"/>
      <w:r w:rsidRPr="005E27B9">
        <w:rPr>
          <w:sz w:val="20"/>
          <w:szCs w:val="20"/>
        </w:rPr>
        <w:t>:</w:t>
      </w:r>
      <w:r w:rsidR="001F5CBF" w:rsidRPr="005E27B9">
        <w:rPr>
          <w:sz w:val="20"/>
          <w:szCs w:val="20"/>
        </w:rPr>
        <w:t>С</w:t>
      </w:r>
      <w:proofErr w:type="gramEnd"/>
      <w:r w:rsidR="001F5CBF" w:rsidRPr="005E27B9">
        <w:rPr>
          <w:sz w:val="20"/>
          <w:szCs w:val="20"/>
        </w:rPr>
        <w:t>1</w:t>
      </w:r>
      <w:r w:rsidRPr="005E27B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CBF" w:rsidRPr="005E27B9">
        <w:rPr>
          <w:sz w:val="20"/>
          <w:szCs w:val="20"/>
        </w:rPr>
        <w:t>_____________________________________________________________________________________________________________________________________________________________________С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F" w:rsidRPr="005E27B9" w:rsidRDefault="00C6628F" w:rsidP="005E27B9">
      <w:pPr>
        <w:tabs>
          <w:tab w:val="left" w:pos="993"/>
        </w:tabs>
        <w:jc w:val="both"/>
        <w:rPr>
          <w:sz w:val="20"/>
          <w:szCs w:val="20"/>
        </w:rPr>
      </w:pPr>
      <w:r w:rsidRPr="005E27B9">
        <w:rPr>
          <w:sz w:val="20"/>
          <w:szCs w:val="20"/>
        </w:rPr>
        <w:t>ИТОГОВОЕ КОЛ-ВО БАЛЛОВ:</w:t>
      </w:r>
      <w:r w:rsidR="001F5CBF" w:rsidRPr="005E27B9">
        <w:rPr>
          <w:sz w:val="20"/>
          <w:szCs w:val="20"/>
        </w:rPr>
        <w:t>________________________________</w:t>
      </w:r>
    </w:p>
    <w:p w:rsidR="00C6628F" w:rsidRPr="005E27B9" w:rsidRDefault="00C6628F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Специалист №1 ________________________________</w:t>
      </w:r>
    </w:p>
    <w:p w:rsidR="00C6628F" w:rsidRPr="005E27B9" w:rsidRDefault="00C6628F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Дата проведения анализа и оценки: ________________</w:t>
      </w:r>
    </w:p>
    <w:p w:rsidR="00C6628F" w:rsidRPr="005E27B9" w:rsidRDefault="00C6628F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Специалист №2_________________________________</w:t>
      </w:r>
    </w:p>
    <w:p w:rsidR="00C6628F" w:rsidRPr="005E27B9" w:rsidRDefault="00C6628F" w:rsidP="005E27B9">
      <w:pPr>
        <w:jc w:val="both"/>
        <w:rPr>
          <w:sz w:val="20"/>
          <w:szCs w:val="20"/>
        </w:rPr>
      </w:pPr>
      <w:r w:rsidRPr="005E27B9">
        <w:rPr>
          <w:sz w:val="20"/>
          <w:szCs w:val="20"/>
        </w:rPr>
        <w:t>Дата проведения анализа и оценки: _________________</w:t>
      </w: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C6628F" w:rsidP="005E27B9">
      <w:pPr>
        <w:rPr>
          <w:sz w:val="20"/>
          <w:szCs w:val="20"/>
        </w:rPr>
      </w:pPr>
      <w:proofErr w:type="gramStart"/>
      <w:r w:rsidRPr="005E27B9">
        <w:rPr>
          <w:sz w:val="20"/>
          <w:szCs w:val="20"/>
        </w:rPr>
        <w:t>Аттестуемый</w:t>
      </w:r>
      <w:proofErr w:type="gramEnd"/>
      <w:r w:rsidRPr="005E27B9">
        <w:rPr>
          <w:sz w:val="20"/>
          <w:szCs w:val="20"/>
        </w:rPr>
        <w:t xml:space="preserve"> (</w:t>
      </w:r>
      <w:proofErr w:type="spellStart"/>
      <w:r w:rsidRPr="005E27B9">
        <w:rPr>
          <w:sz w:val="20"/>
          <w:szCs w:val="20"/>
        </w:rPr>
        <w:t>ая</w:t>
      </w:r>
      <w:proofErr w:type="spellEnd"/>
      <w:r w:rsidRPr="005E27B9">
        <w:rPr>
          <w:sz w:val="20"/>
          <w:szCs w:val="20"/>
        </w:rPr>
        <w:t>)____________________ с заключением ознакомлен (а) дата_________________</w:t>
      </w: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B41333" w:rsidP="005E27B9">
      <w:pPr>
        <w:rPr>
          <w:sz w:val="20"/>
          <w:szCs w:val="20"/>
        </w:rPr>
      </w:pPr>
    </w:p>
    <w:p w:rsidR="00B41333" w:rsidRPr="005E27B9" w:rsidRDefault="00B41333" w:rsidP="005E27B9">
      <w:pPr>
        <w:tabs>
          <w:tab w:val="left" w:pos="993"/>
        </w:tabs>
        <w:jc w:val="both"/>
        <w:rPr>
          <w:sz w:val="20"/>
          <w:szCs w:val="20"/>
        </w:rPr>
      </w:pPr>
      <w:r w:rsidRPr="005E27B9">
        <w:rPr>
          <w:sz w:val="20"/>
          <w:szCs w:val="20"/>
        </w:rPr>
        <w:t xml:space="preserve">По результатам анализа и оценки результативности профессиональной деятельности аттестационной комиссией может быть </w:t>
      </w:r>
      <w:proofErr w:type="gramStart"/>
      <w:r w:rsidRPr="005E27B9">
        <w:rPr>
          <w:sz w:val="20"/>
          <w:szCs w:val="20"/>
        </w:rPr>
        <w:t>установлена</w:t>
      </w:r>
      <w:proofErr w:type="gramEnd"/>
      <w:r w:rsidRPr="005E27B9">
        <w:rPr>
          <w:sz w:val="20"/>
          <w:szCs w:val="20"/>
        </w:rPr>
        <w:t>:</w:t>
      </w:r>
    </w:p>
    <w:p w:rsidR="00B41333" w:rsidRPr="005E27B9" w:rsidRDefault="00B41333" w:rsidP="005E27B9">
      <w:pPr>
        <w:tabs>
          <w:tab w:val="left" w:pos="993"/>
        </w:tabs>
        <w:jc w:val="both"/>
        <w:rPr>
          <w:sz w:val="20"/>
          <w:szCs w:val="20"/>
        </w:rPr>
      </w:pPr>
      <w:r w:rsidRPr="005E27B9">
        <w:rPr>
          <w:sz w:val="20"/>
          <w:szCs w:val="20"/>
        </w:rPr>
        <w:t xml:space="preserve">Высшая категория, </w:t>
      </w:r>
      <w:proofErr w:type="gramStart"/>
      <w:r w:rsidRPr="005E27B9">
        <w:rPr>
          <w:sz w:val="20"/>
          <w:szCs w:val="20"/>
        </w:rPr>
        <w:t>набравшему</w:t>
      </w:r>
      <w:proofErr w:type="gramEnd"/>
      <w:r w:rsidRPr="005E27B9">
        <w:rPr>
          <w:sz w:val="20"/>
          <w:szCs w:val="20"/>
        </w:rPr>
        <w:t xml:space="preserve"> не менее </w:t>
      </w:r>
      <w:r w:rsidR="001F5CBF" w:rsidRPr="005E27B9">
        <w:rPr>
          <w:sz w:val="20"/>
          <w:szCs w:val="20"/>
        </w:rPr>
        <w:t>8</w:t>
      </w:r>
      <w:r w:rsidRPr="005E27B9">
        <w:rPr>
          <w:sz w:val="20"/>
          <w:szCs w:val="20"/>
        </w:rPr>
        <w:t>0 баллов.</w:t>
      </w:r>
    </w:p>
    <w:p w:rsidR="00B41333" w:rsidRPr="005E27B9" w:rsidRDefault="00B41333" w:rsidP="005E27B9">
      <w:pPr>
        <w:tabs>
          <w:tab w:val="left" w:pos="993"/>
        </w:tabs>
        <w:jc w:val="both"/>
        <w:rPr>
          <w:sz w:val="20"/>
          <w:szCs w:val="20"/>
        </w:rPr>
      </w:pPr>
      <w:r w:rsidRPr="005E27B9">
        <w:rPr>
          <w:sz w:val="20"/>
          <w:szCs w:val="20"/>
        </w:rPr>
        <w:t xml:space="preserve">Первая категория, </w:t>
      </w:r>
      <w:proofErr w:type="gramStart"/>
      <w:r w:rsidRPr="005E27B9">
        <w:rPr>
          <w:sz w:val="20"/>
          <w:szCs w:val="20"/>
        </w:rPr>
        <w:t>набравшему</w:t>
      </w:r>
      <w:proofErr w:type="gramEnd"/>
      <w:r w:rsidRPr="005E27B9">
        <w:rPr>
          <w:sz w:val="20"/>
          <w:szCs w:val="20"/>
        </w:rPr>
        <w:t xml:space="preserve"> не менее 70 баллов</w:t>
      </w:r>
    </w:p>
    <w:p w:rsidR="00C37AFE" w:rsidRPr="005E27B9" w:rsidRDefault="00C37AFE" w:rsidP="005E27B9">
      <w:pPr>
        <w:rPr>
          <w:sz w:val="20"/>
          <w:szCs w:val="20"/>
        </w:rPr>
      </w:pPr>
    </w:p>
    <w:sectPr w:rsidR="00C37AFE" w:rsidRPr="005E27B9" w:rsidSect="003A6FCB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2C" w:rsidRDefault="00E8352C" w:rsidP="003A6FCB">
      <w:r>
        <w:separator/>
      </w:r>
    </w:p>
  </w:endnote>
  <w:endnote w:type="continuationSeparator" w:id="0">
    <w:p w:rsidR="00E8352C" w:rsidRDefault="00E8352C" w:rsidP="003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38" w:rsidRDefault="00AA4D3A">
    <w:pPr>
      <w:pStyle w:val="aa"/>
      <w:jc w:val="right"/>
    </w:pPr>
    <w:r>
      <w:fldChar w:fldCharType="begin"/>
    </w:r>
    <w:r w:rsidR="00D27038">
      <w:instrText>PAGE   \* MERGEFORMAT</w:instrText>
    </w:r>
    <w:r>
      <w:fldChar w:fldCharType="separate"/>
    </w:r>
    <w:r w:rsidR="00F077E5">
      <w:rPr>
        <w:noProof/>
      </w:rPr>
      <w:t>9</w:t>
    </w:r>
    <w:r>
      <w:fldChar w:fldCharType="end"/>
    </w:r>
  </w:p>
  <w:p w:rsidR="00D27038" w:rsidRDefault="00D27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2C" w:rsidRDefault="00E8352C" w:rsidP="003A6FCB">
      <w:r>
        <w:separator/>
      </w:r>
    </w:p>
  </w:footnote>
  <w:footnote w:type="continuationSeparator" w:id="0">
    <w:p w:rsidR="00E8352C" w:rsidRDefault="00E8352C" w:rsidP="003A6FCB">
      <w:r>
        <w:continuationSeparator/>
      </w:r>
    </w:p>
  </w:footnote>
  <w:footnote w:id="1">
    <w:p w:rsidR="00045501" w:rsidRDefault="00045501" w:rsidP="00045501">
      <w:pPr>
        <w:pStyle w:val="a3"/>
      </w:pPr>
      <w:r>
        <w:rPr>
          <w:rStyle w:val="a5"/>
        </w:rPr>
        <w:footnoteRef/>
      </w:r>
      <w:r>
        <w:t xml:space="preserve"> Показатель внесен по предложению Комитета культуры  Волгоградской области 18 июня 2020 года решение АК Комитета образования, науки и молодежной политики Волгоградской области , протокол №6/20.</w:t>
      </w:r>
    </w:p>
    <w:p w:rsidR="00045501" w:rsidRPr="00045501" w:rsidRDefault="00045501">
      <w:pPr>
        <w:pStyle w:val="a3"/>
      </w:pPr>
    </w:p>
  </w:footnote>
  <w:footnote w:id="2">
    <w:p w:rsidR="00045501" w:rsidRDefault="00045501" w:rsidP="00045501">
      <w:pPr>
        <w:pStyle w:val="a3"/>
      </w:pPr>
      <w:r>
        <w:rPr>
          <w:rStyle w:val="a5"/>
        </w:rPr>
        <w:footnoteRef/>
      </w:r>
      <w:r>
        <w:t xml:space="preserve"> Показатель внесен по предложению Комитета культуры  Волгоградской области 18 июня 2020 года решение АК Комитета образования, науки и молодежной политики Волгоградской области , протокол №6/20.</w:t>
      </w:r>
    </w:p>
    <w:p w:rsidR="00045501" w:rsidRPr="00045501" w:rsidRDefault="00045501">
      <w:pPr>
        <w:pStyle w:val="a3"/>
      </w:pPr>
    </w:p>
  </w:footnote>
  <w:footnote w:id="3">
    <w:p w:rsidR="000F4A22" w:rsidRDefault="000F4A22" w:rsidP="000F4A22">
      <w:pPr>
        <w:pStyle w:val="a3"/>
      </w:pPr>
      <w:r>
        <w:rPr>
          <w:rStyle w:val="a5"/>
        </w:rPr>
        <w:footnoteRef/>
      </w:r>
      <w:r>
        <w:t xml:space="preserve"> </w:t>
      </w:r>
      <w:r w:rsidRPr="0048127E">
        <w:t>Указать программу  по должности  аттестуемого</w:t>
      </w:r>
      <w:r>
        <w:t xml:space="preserve"> педагога.</w:t>
      </w:r>
    </w:p>
  </w:footnote>
  <w:footnote w:id="4">
    <w:p w:rsidR="000F4A22" w:rsidRPr="001D1A9F" w:rsidRDefault="000F4A22" w:rsidP="000F4A22">
      <w:pPr>
        <w:pStyle w:val="a3"/>
      </w:pPr>
      <w:r>
        <w:rPr>
          <w:rStyle w:val="a5"/>
        </w:rPr>
        <w:footnoteRef/>
      </w:r>
      <w:r>
        <w:t xml:space="preserve"> </w:t>
      </w:r>
      <w:r w:rsidRPr="001D1A9F">
        <w:t>Программа размещается на сайте ОО</w:t>
      </w:r>
    </w:p>
  </w:footnote>
  <w:footnote w:id="5">
    <w:p w:rsidR="00045501" w:rsidRDefault="00045501" w:rsidP="00045501">
      <w:pPr>
        <w:pStyle w:val="a3"/>
      </w:pPr>
      <w:r>
        <w:rPr>
          <w:rStyle w:val="a5"/>
        </w:rPr>
        <w:footnoteRef/>
      </w:r>
      <w:r>
        <w:t xml:space="preserve"> Показатель внесен по предложению Комитета культуры  Волгоградской области 18 июня 2020 года решение АК Комитета образования, науки и молодежной политики Волгоградской области , протокол №6/20.</w:t>
      </w:r>
    </w:p>
    <w:p w:rsidR="00045501" w:rsidRPr="00045501" w:rsidRDefault="0004550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0" w:rsidRPr="001D3310" w:rsidRDefault="001D3310" w:rsidP="001D3310">
    <w:pPr>
      <w:widowControl w:val="0"/>
      <w:suppressLineNumbers/>
      <w:suppressAutoHyphens/>
      <w:snapToGrid w:val="0"/>
      <w:jc w:val="right"/>
      <w:rPr>
        <w:rFonts w:eastAsia="DejaVu Sans" w:cs="Lohit Hindi"/>
        <w:kern w:val="2"/>
        <w:sz w:val="16"/>
        <w:szCs w:val="16"/>
        <w:lang w:eastAsia="hi-IN" w:bidi="hi-IN"/>
      </w:rPr>
    </w:pPr>
    <w:r w:rsidRPr="001D3310">
      <w:rPr>
        <w:rFonts w:eastAsia="DejaVu Sans" w:cs="Lohit Hindi"/>
        <w:kern w:val="2"/>
        <w:sz w:val="16"/>
        <w:szCs w:val="16"/>
        <w:lang w:eastAsia="hi-IN" w:bidi="hi-IN"/>
      </w:rPr>
      <w:t>УТВЕРЖДЕНО</w:t>
    </w:r>
  </w:p>
  <w:p w:rsidR="001D3310" w:rsidRPr="001D3310" w:rsidRDefault="001D3310" w:rsidP="001D3310">
    <w:pPr>
      <w:widowControl w:val="0"/>
      <w:suppressLineNumbers/>
      <w:suppressAutoHyphens/>
      <w:snapToGrid w:val="0"/>
      <w:jc w:val="right"/>
      <w:rPr>
        <w:rFonts w:eastAsia="DejaVu Sans" w:cs="Lohit Hindi"/>
        <w:kern w:val="2"/>
        <w:sz w:val="16"/>
        <w:szCs w:val="16"/>
        <w:lang w:eastAsia="hi-IN" w:bidi="hi-IN"/>
      </w:rPr>
    </w:pPr>
    <w:r w:rsidRPr="001D3310">
      <w:rPr>
        <w:rFonts w:eastAsia="DejaVu Sans" w:cs="Lohit Hindi"/>
        <w:kern w:val="2"/>
        <w:sz w:val="16"/>
        <w:szCs w:val="16"/>
        <w:lang w:eastAsia="hi-IN" w:bidi="hi-IN"/>
      </w:rPr>
      <w:t xml:space="preserve">протоколом заседания  аттестационной комиссии комитета </w:t>
    </w:r>
  </w:p>
  <w:p w:rsidR="001D3310" w:rsidRPr="001D3310" w:rsidRDefault="001D3310" w:rsidP="001D3310">
    <w:pPr>
      <w:widowControl w:val="0"/>
      <w:suppressLineNumbers/>
      <w:suppressAutoHyphens/>
      <w:snapToGrid w:val="0"/>
      <w:jc w:val="right"/>
      <w:rPr>
        <w:rFonts w:eastAsia="DejaVu Sans" w:cs="Lohit Hindi"/>
        <w:kern w:val="2"/>
        <w:sz w:val="16"/>
        <w:szCs w:val="16"/>
        <w:lang w:eastAsia="hi-IN" w:bidi="hi-IN"/>
      </w:rPr>
    </w:pPr>
    <w:r w:rsidRPr="001D3310">
      <w:rPr>
        <w:rFonts w:eastAsia="DejaVu Sans" w:cs="Lohit Hindi"/>
        <w:kern w:val="2"/>
        <w:sz w:val="16"/>
        <w:szCs w:val="16"/>
        <w:lang w:eastAsia="hi-IN" w:bidi="hi-IN"/>
      </w:rPr>
      <w:t>образования, науки и молодежной политики Волгоградской области</w:t>
    </w:r>
  </w:p>
  <w:p w:rsidR="001D3310" w:rsidRPr="001D3310" w:rsidRDefault="001D3310" w:rsidP="001D3310">
    <w:pPr>
      <w:widowControl w:val="0"/>
      <w:suppressLineNumbers/>
      <w:suppressAutoHyphens/>
      <w:snapToGrid w:val="0"/>
      <w:jc w:val="right"/>
      <w:rPr>
        <w:rFonts w:eastAsia="DejaVu Sans" w:cs="Lohit Hindi"/>
        <w:kern w:val="2"/>
        <w:sz w:val="16"/>
        <w:szCs w:val="16"/>
        <w:lang w:eastAsia="hi-IN" w:bidi="hi-IN"/>
      </w:rPr>
    </w:pPr>
    <w:r w:rsidRPr="001D3310">
      <w:rPr>
        <w:rFonts w:eastAsia="DejaVu Sans" w:cs="Lohit Hindi"/>
        <w:kern w:val="2"/>
        <w:sz w:val="16"/>
        <w:szCs w:val="16"/>
        <w:lang w:eastAsia="hi-IN" w:bidi="hi-IN"/>
      </w:rPr>
      <w:t>№6/</w:t>
    </w:r>
    <w:r w:rsidR="00C83A99">
      <w:rPr>
        <w:rFonts w:eastAsia="DejaVu Sans" w:cs="Lohit Hindi"/>
        <w:kern w:val="2"/>
        <w:sz w:val="16"/>
        <w:szCs w:val="16"/>
        <w:lang w:eastAsia="hi-IN" w:bidi="hi-IN"/>
      </w:rPr>
      <w:t>20</w:t>
    </w:r>
    <w:r w:rsidRPr="001D3310">
      <w:rPr>
        <w:rFonts w:eastAsia="DejaVu Sans" w:cs="Lohit Hindi"/>
        <w:kern w:val="2"/>
        <w:sz w:val="16"/>
        <w:szCs w:val="16"/>
        <w:lang w:eastAsia="hi-IN" w:bidi="hi-IN"/>
      </w:rPr>
      <w:t xml:space="preserve"> от </w:t>
    </w:r>
    <w:r w:rsidR="005E27B9">
      <w:rPr>
        <w:rFonts w:eastAsia="DejaVu Sans" w:cs="Lohit Hindi"/>
        <w:kern w:val="2"/>
        <w:sz w:val="16"/>
        <w:szCs w:val="16"/>
        <w:lang w:eastAsia="hi-IN" w:bidi="hi-IN"/>
      </w:rPr>
      <w:t>18</w:t>
    </w:r>
    <w:r w:rsidRPr="001D3310">
      <w:rPr>
        <w:rFonts w:eastAsia="DejaVu Sans" w:cs="Lohit Hindi"/>
        <w:kern w:val="2"/>
        <w:sz w:val="16"/>
        <w:szCs w:val="16"/>
        <w:lang w:eastAsia="hi-IN" w:bidi="hi-IN"/>
      </w:rPr>
      <w:t>.06.20</w:t>
    </w:r>
    <w:r w:rsidR="005E27B9">
      <w:rPr>
        <w:rFonts w:eastAsia="DejaVu Sans" w:cs="Lohit Hindi"/>
        <w:kern w:val="2"/>
        <w:sz w:val="16"/>
        <w:szCs w:val="16"/>
        <w:lang w:eastAsia="hi-IN" w:bidi="hi-IN"/>
      </w:rPr>
      <w:t>20</w:t>
    </w:r>
    <w:r w:rsidRPr="001D3310">
      <w:rPr>
        <w:rFonts w:eastAsia="DejaVu Sans" w:cs="Lohit Hindi"/>
        <w:kern w:val="2"/>
        <w:sz w:val="16"/>
        <w:szCs w:val="16"/>
        <w:lang w:eastAsia="hi-IN" w:bidi="hi-IN"/>
      </w:rPr>
      <w:t xml:space="preserve"> года </w:t>
    </w:r>
  </w:p>
  <w:p w:rsidR="001D3310" w:rsidRPr="001D3310" w:rsidRDefault="001D3310" w:rsidP="001D3310">
    <w:pPr>
      <w:tabs>
        <w:tab w:val="center" w:pos="4677"/>
        <w:tab w:val="right" w:pos="9355"/>
      </w:tabs>
      <w:rPr>
        <w:rFonts w:eastAsia="Calibri"/>
        <w:b/>
        <w:sz w:val="22"/>
        <w:szCs w:val="22"/>
        <w:lang w:eastAsia="en-US"/>
      </w:rPr>
    </w:pPr>
    <w:r w:rsidRPr="001D3310">
      <w:rPr>
        <w:rFonts w:eastAsia="Calibri"/>
        <w:b/>
        <w:sz w:val="22"/>
        <w:szCs w:val="22"/>
        <w:lang w:eastAsia="en-US"/>
      </w:rPr>
      <w:t>МОДЕЛЬ 1</w:t>
    </w:r>
  </w:p>
  <w:p w:rsidR="001D3310" w:rsidRDefault="001D33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36AE"/>
    <w:multiLevelType w:val="hybridMultilevel"/>
    <w:tmpl w:val="FC469B34"/>
    <w:lvl w:ilvl="0" w:tplc="6ABE97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79C9"/>
    <w:multiLevelType w:val="hybridMultilevel"/>
    <w:tmpl w:val="4DA060C8"/>
    <w:lvl w:ilvl="0" w:tplc="57DAC73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217E4"/>
    <w:multiLevelType w:val="hybridMultilevel"/>
    <w:tmpl w:val="7A407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20A6F"/>
    <w:multiLevelType w:val="hybridMultilevel"/>
    <w:tmpl w:val="6BB2E28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F"/>
    <w:rsid w:val="00045501"/>
    <w:rsid w:val="00075B3A"/>
    <w:rsid w:val="00083BD4"/>
    <w:rsid w:val="00094316"/>
    <w:rsid w:val="000944FA"/>
    <w:rsid w:val="000F4A22"/>
    <w:rsid w:val="001202DF"/>
    <w:rsid w:val="0017027C"/>
    <w:rsid w:val="0018525F"/>
    <w:rsid w:val="001A4B05"/>
    <w:rsid w:val="001C3BA2"/>
    <w:rsid w:val="001C4739"/>
    <w:rsid w:val="001D3310"/>
    <w:rsid w:val="001F5CBF"/>
    <w:rsid w:val="002273ED"/>
    <w:rsid w:val="002844B5"/>
    <w:rsid w:val="002B251E"/>
    <w:rsid w:val="002C265D"/>
    <w:rsid w:val="002D30AF"/>
    <w:rsid w:val="002F626E"/>
    <w:rsid w:val="00305121"/>
    <w:rsid w:val="00323065"/>
    <w:rsid w:val="003433E1"/>
    <w:rsid w:val="00351106"/>
    <w:rsid w:val="00364DB6"/>
    <w:rsid w:val="003A6FCB"/>
    <w:rsid w:val="003E2B13"/>
    <w:rsid w:val="00411861"/>
    <w:rsid w:val="00424242"/>
    <w:rsid w:val="004407DA"/>
    <w:rsid w:val="00447603"/>
    <w:rsid w:val="00507667"/>
    <w:rsid w:val="00515F1F"/>
    <w:rsid w:val="00595B6F"/>
    <w:rsid w:val="005D7EA0"/>
    <w:rsid w:val="005E27B9"/>
    <w:rsid w:val="005E2D28"/>
    <w:rsid w:val="005E6927"/>
    <w:rsid w:val="00673E05"/>
    <w:rsid w:val="006B482B"/>
    <w:rsid w:val="006F7C9A"/>
    <w:rsid w:val="007013A2"/>
    <w:rsid w:val="00704DAB"/>
    <w:rsid w:val="007201F9"/>
    <w:rsid w:val="007436F3"/>
    <w:rsid w:val="00754B62"/>
    <w:rsid w:val="00771D34"/>
    <w:rsid w:val="007C2896"/>
    <w:rsid w:val="007D7AC9"/>
    <w:rsid w:val="007F2FF4"/>
    <w:rsid w:val="00841E52"/>
    <w:rsid w:val="0085093C"/>
    <w:rsid w:val="008653DD"/>
    <w:rsid w:val="008A1FBD"/>
    <w:rsid w:val="008A3A93"/>
    <w:rsid w:val="008A6716"/>
    <w:rsid w:val="009174CF"/>
    <w:rsid w:val="009A6680"/>
    <w:rsid w:val="00A11158"/>
    <w:rsid w:val="00A47C18"/>
    <w:rsid w:val="00A65631"/>
    <w:rsid w:val="00A87692"/>
    <w:rsid w:val="00AA4D3A"/>
    <w:rsid w:val="00AE0BEC"/>
    <w:rsid w:val="00AE3FD9"/>
    <w:rsid w:val="00B3009D"/>
    <w:rsid w:val="00B41333"/>
    <w:rsid w:val="00B5091C"/>
    <w:rsid w:val="00B93FA3"/>
    <w:rsid w:val="00B94A39"/>
    <w:rsid w:val="00B954B9"/>
    <w:rsid w:val="00C10E9C"/>
    <w:rsid w:val="00C26E6C"/>
    <w:rsid w:val="00C30E1B"/>
    <w:rsid w:val="00C37AFE"/>
    <w:rsid w:val="00C6628F"/>
    <w:rsid w:val="00C73AB9"/>
    <w:rsid w:val="00C74D19"/>
    <w:rsid w:val="00C83A99"/>
    <w:rsid w:val="00CB3226"/>
    <w:rsid w:val="00CE62D9"/>
    <w:rsid w:val="00D00E87"/>
    <w:rsid w:val="00D27038"/>
    <w:rsid w:val="00D55378"/>
    <w:rsid w:val="00D64080"/>
    <w:rsid w:val="00D77A7F"/>
    <w:rsid w:val="00D927ED"/>
    <w:rsid w:val="00DB0827"/>
    <w:rsid w:val="00DB446C"/>
    <w:rsid w:val="00DD0989"/>
    <w:rsid w:val="00DD2C48"/>
    <w:rsid w:val="00E762AE"/>
    <w:rsid w:val="00E8352C"/>
    <w:rsid w:val="00EE7119"/>
    <w:rsid w:val="00F077E5"/>
    <w:rsid w:val="00F34006"/>
    <w:rsid w:val="00F544F5"/>
    <w:rsid w:val="00F653BA"/>
    <w:rsid w:val="00F73C4D"/>
    <w:rsid w:val="00FA534B"/>
    <w:rsid w:val="00FD3054"/>
    <w:rsid w:val="00FF190B"/>
    <w:rsid w:val="00FF5D55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41A2-23AC-4BC1-A052-5B379C3B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5</cp:revision>
  <cp:lastPrinted>2017-05-23T08:43:00Z</cp:lastPrinted>
  <dcterms:created xsi:type="dcterms:W3CDTF">2020-06-20T09:21:00Z</dcterms:created>
  <dcterms:modified xsi:type="dcterms:W3CDTF">2020-06-22T12:23:00Z</dcterms:modified>
</cp:coreProperties>
</file>