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8" w:rsidRPr="00333CF7" w:rsidRDefault="005E2D28" w:rsidP="00886A4E">
      <w:pPr>
        <w:jc w:val="center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ЗАКЛЮЧЕНИЕ СПЕЦИАЛИСТОВ</w:t>
      </w:r>
    </w:p>
    <w:p w:rsidR="00265CEA" w:rsidRPr="00333CF7" w:rsidRDefault="00265CEA" w:rsidP="00886A4E">
      <w:pPr>
        <w:jc w:val="center"/>
        <w:rPr>
          <w:rFonts w:eastAsia="Calibri"/>
          <w:b/>
          <w:sz w:val="20"/>
          <w:szCs w:val="20"/>
          <w:vertAlign w:val="superscript"/>
          <w:lang w:eastAsia="en-US"/>
        </w:rPr>
      </w:pPr>
      <w:r w:rsidRPr="00333CF7">
        <w:rPr>
          <w:b/>
          <w:sz w:val="22"/>
          <w:szCs w:val="22"/>
        </w:rPr>
        <w:t>Культура</w:t>
      </w:r>
      <w:proofErr w:type="gramStart"/>
      <w:r w:rsidRPr="00333CF7">
        <w:rPr>
          <w:b/>
          <w:sz w:val="22"/>
          <w:szCs w:val="22"/>
        </w:rPr>
        <w:t>1</w:t>
      </w:r>
      <w:proofErr w:type="gramEnd"/>
    </w:p>
    <w:p w:rsidR="00265CEA" w:rsidRPr="00333CF7" w:rsidRDefault="00265CEA" w:rsidP="00886A4E">
      <w:pPr>
        <w:jc w:val="center"/>
        <w:rPr>
          <w:b/>
          <w:sz w:val="22"/>
          <w:szCs w:val="22"/>
        </w:rPr>
      </w:pPr>
      <w:r w:rsidRPr="00333CF7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333CF7">
        <w:rPr>
          <w:rFonts w:eastAsiaTheme="minorHAnsi"/>
          <w:b/>
          <w:sz w:val="20"/>
          <w:szCs w:val="20"/>
          <w:lang w:eastAsia="en-US"/>
        </w:rPr>
        <w:t xml:space="preserve">«концертмейстер», «преподаватель» ДШИ, ДМШ </w:t>
      </w:r>
    </w:p>
    <w:p w:rsidR="005E2D28" w:rsidRPr="00333CF7" w:rsidRDefault="005E2D28" w:rsidP="00886A4E">
      <w:pPr>
        <w:jc w:val="center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:rsidR="005E2D28" w:rsidRPr="00333CF7" w:rsidRDefault="005E2D28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333CF7" w:rsidRDefault="005E2D28" w:rsidP="00886A4E">
      <w:pPr>
        <w:jc w:val="center"/>
        <w:rPr>
          <w:sz w:val="22"/>
          <w:szCs w:val="22"/>
        </w:rPr>
      </w:pPr>
      <w:r w:rsidRPr="00333CF7">
        <w:rPr>
          <w:sz w:val="22"/>
          <w:szCs w:val="22"/>
        </w:rPr>
        <w:t xml:space="preserve">(Ф.И.О. </w:t>
      </w:r>
      <w:proofErr w:type="gramStart"/>
      <w:r w:rsidRPr="00333CF7">
        <w:rPr>
          <w:sz w:val="22"/>
          <w:szCs w:val="22"/>
        </w:rPr>
        <w:t>аттестуемого</w:t>
      </w:r>
      <w:proofErr w:type="gramEnd"/>
      <w:r w:rsidRPr="00333CF7">
        <w:rPr>
          <w:sz w:val="22"/>
          <w:szCs w:val="22"/>
        </w:rPr>
        <w:t>, должность, название образовательной организации по уставу)</w:t>
      </w:r>
    </w:p>
    <w:p w:rsidR="005E2D28" w:rsidRPr="00333CF7" w:rsidRDefault="005E2D28" w:rsidP="00886A4E">
      <w:pPr>
        <w:jc w:val="center"/>
        <w:rPr>
          <w:sz w:val="22"/>
          <w:szCs w:val="22"/>
        </w:rPr>
      </w:pPr>
    </w:p>
    <w:p w:rsidR="005D7EA0" w:rsidRPr="00333CF7" w:rsidRDefault="005E2D28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Оценку профессиональной деятельности провели специалисты: Специалист</w:t>
      </w:r>
      <w:proofErr w:type="gramStart"/>
      <w:r w:rsidRPr="00333CF7">
        <w:rPr>
          <w:sz w:val="22"/>
          <w:szCs w:val="22"/>
        </w:rPr>
        <w:t>1</w:t>
      </w:r>
      <w:proofErr w:type="gramEnd"/>
      <w:r w:rsidRPr="00333CF7">
        <w:rPr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</w:t>
      </w:r>
      <w:r w:rsidR="00424242" w:rsidRPr="00333CF7">
        <w:rPr>
          <w:sz w:val="22"/>
          <w:szCs w:val="22"/>
        </w:rPr>
        <w:t>_________________________________________</w:t>
      </w:r>
    </w:p>
    <w:p w:rsidR="005E2D28" w:rsidRPr="00333CF7" w:rsidRDefault="005E2D28" w:rsidP="00886A4E">
      <w:pPr>
        <w:jc w:val="both"/>
        <w:rPr>
          <w:sz w:val="22"/>
          <w:szCs w:val="22"/>
          <w:u w:val="single"/>
        </w:rPr>
      </w:pPr>
      <w:r w:rsidRPr="00333CF7">
        <w:rPr>
          <w:sz w:val="22"/>
          <w:szCs w:val="22"/>
        </w:rPr>
        <w:t>Специалист</w:t>
      </w:r>
      <w:proofErr w:type="gramStart"/>
      <w:r w:rsidRPr="00333CF7">
        <w:rPr>
          <w:sz w:val="22"/>
          <w:szCs w:val="22"/>
        </w:rPr>
        <w:t>2</w:t>
      </w:r>
      <w:proofErr w:type="gramEnd"/>
      <w:r w:rsidRPr="00333CF7">
        <w:rPr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333CF7" w:rsidRDefault="005E2D28" w:rsidP="00886A4E">
      <w:pPr>
        <w:ind w:left="709"/>
        <w:jc w:val="center"/>
        <w:rPr>
          <w:sz w:val="22"/>
          <w:szCs w:val="22"/>
        </w:rPr>
      </w:pPr>
      <w:r w:rsidRPr="00333CF7">
        <w:rPr>
          <w:sz w:val="22"/>
          <w:szCs w:val="22"/>
        </w:rPr>
        <w:t>(Ф.И.О. специалистов, без сокращения, должность, место работы)</w:t>
      </w:r>
    </w:p>
    <w:p w:rsidR="003A6FCB" w:rsidRPr="00333CF7" w:rsidRDefault="00F34006" w:rsidP="00886A4E">
      <w:pPr>
        <w:shd w:val="clear" w:color="auto" w:fill="D9D9D9" w:themeFill="background1" w:themeFillShade="D9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1.РЕЗУЛЬТАТИВНОСТЬ ОСВОЕН</w:t>
      </w:r>
      <w:r w:rsidR="00424242" w:rsidRPr="00333CF7">
        <w:rPr>
          <w:b/>
          <w:sz w:val="22"/>
          <w:szCs w:val="22"/>
        </w:rPr>
        <w:t xml:space="preserve">ИЯ </w:t>
      </w:r>
      <w:proofErr w:type="gramStart"/>
      <w:r w:rsidR="00424242" w:rsidRPr="00333CF7">
        <w:rPr>
          <w:b/>
          <w:sz w:val="22"/>
          <w:szCs w:val="22"/>
        </w:rPr>
        <w:t>ОБУЧАЮЩИМИСЯ</w:t>
      </w:r>
      <w:proofErr w:type="gramEnd"/>
      <w:r w:rsidRPr="00333CF7">
        <w:rPr>
          <w:b/>
          <w:sz w:val="22"/>
          <w:szCs w:val="22"/>
        </w:rPr>
        <w:t xml:space="preserve"> ОБРАЗОВАТЕЛЬНЫХ ПРОГРАММ ПО ИТОГАМ МОНИТОРИНГОВ, ПРО</w:t>
      </w:r>
      <w:r w:rsidR="00D33D00" w:rsidRPr="00333CF7">
        <w:rPr>
          <w:b/>
          <w:sz w:val="22"/>
          <w:szCs w:val="22"/>
        </w:rPr>
        <w:t>ВОДИМЫХ ОБРАЗОВАТЕЛЬНОЙ ОРГАНИ</w:t>
      </w:r>
      <w:r w:rsidRPr="00333CF7">
        <w:rPr>
          <w:b/>
          <w:sz w:val="22"/>
          <w:szCs w:val="22"/>
        </w:rPr>
        <w:t>ЗАЦИЕЙ: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6662"/>
      </w:tblGrid>
      <w:tr w:rsidR="00333CF7" w:rsidRPr="00333CF7" w:rsidTr="000458D5">
        <w:tc>
          <w:tcPr>
            <w:tcW w:w="1418" w:type="dxa"/>
            <w:vMerge w:val="restart"/>
          </w:tcPr>
          <w:p w:rsidR="000458D5" w:rsidRPr="00333CF7" w:rsidRDefault="000458D5" w:rsidP="00886A4E">
            <w:pPr>
              <w:spacing w:before="100" w:beforeAutospacing="1" w:after="100" w:afterAutospacing="1"/>
            </w:pPr>
            <w:r w:rsidRPr="00333CF7">
              <w:rPr>
                <w:sz w:val="22"/>
                <w:szCs w:val="22"/>
              </w:rPr>
              <w:t>год</w:t>
            </w:r>
          </w:p>
        </w:tc>
        <w:tc>
          <w:tcPr>
            <w:tcW w:w="12899" w:type="dxa"/>
            <w:gridSpan w:val="2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33CF7">
              <w:rPr>
                <w:sz w:val="22"/>
                <w:szCs w:val="22"/>
                <w:u w:val="single"/>
              </w:rPr>
              <w:t>Оценивание:</w:t>
            </w:r>
          </w:p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CF7">
              <w:rPr>
                <w:sz w:val="22"/>
                <w:szCs w:val="22"/>
              </w:rPr>
              <w:t>от 10 до 29% - 1 балла;</w:t>
            </w:r>
          </w:p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CF7">
              <w:rPr>
                <w:sz w:val="22"/>
                <w:szCs w:val="22"/>
              </w:rPr>
              <w:t>30-49% - 2 балл;</w:t>
            </w:r>
          </w:p>
          <w:p w:rsidR="003A5E26" w:rsidRPr="00333CF7" w:rsidRDefault="000458D5" w:rsidP="00E254CB">
            <w:pPr>
              <w:jc w:val="both"/>
            </w:pPr>
            <w:r w:rsidRPr="00333CF7">
              <w:rPr>
                <w:sz w:val="22"/>
                <w:szCs w:val="22"/>
              </w:rPr>
              <w:t xml:space="preserve">50-100% - </w:t>
            </w:r>
            <w:r w:rsidR="00E254CB" w:rsidRPr="00333CF7">
              <w:rPr>
                <w:sz w:val="22"/>
                <w:szCs w:val="22"/>
              </w:rPr>
              <w:t>4</w:t>
            </w:r>
            <w:r w:rsidRPr="00333CF7">
              <w:rPr>
                <w:sz w:val="22"/>
                <w:szCs w:val="22"/>
              </w:rPr>
              <w:t xml:space="preserve"> балла.</w:t>
            </w:r>
            <w:r w:rsidR="003A5E26" w:rsidRPr="00333CF7">
              <w:rPr>
                <w:sz w:val="22"/>
                <w:szCs w:val="22"/>
              </w:rPr>
              <w:t xml:space="preserve"> </w:t>
            </w:r>
          </w:p>
          <w:p w:rsidR="000458D5" w:rsidRPr="00333CF7" w:rsidRDefault="003A5E26" w:rsidP="003A5E26">
            <w:pPr>
              <w:rPr>
                <w:b/>
              </w:rPr>
            </w:pPr>
            <w:r w:rsidRPr="00333CF7">
              <w:rPr>
                <w:b/>
                <w:sz w:val="22"/>
                <w:szCs w:val="22"/>
              </w:rPr>
              <w:t>При наличии обучающихс</w:t>
            </w:r>
            <w:proofErr w:type="gramStart"/>
            <w:r w:rsidRPr="00333CF7">
              <w:rPr>
                <w:b/>
                <w:sz w:val="22"/>
                <w:szCs w:val="22"/>
              </w:rPr>
              <w:t>я(</w:t>
            </w:r>
            <w:proofErr w:type="gramEnd"/>
            <w:r w:rsidRPr="00333CF7">
              <w:rPr>
                <w:b/>
                <w:sz w:val="22"/>
                <w:szCs w:val="22"/>
              </w:rPr>
              <w:t xml:space="preserve">вне зависимости от количества), подготовленных  </w:t>
            </w:r>
            <w:r w:rsidRPr="00333CF7">
              <w:rPr>
                <w:b/>
                <w:sz w:val="22"/>
                <w:szCs w:val="22"/>
              </w:rPr>
              <w:br/>
              <w:t xml:space="preserve">аттестуемым к поступлению в профессиональные образовательные организации </w:t>
            </w:r>
            <w:r w:rsidRPr="00333CF7">
              <w:rPr>
                <w:b/>
                <w:sz w:val="22"/>
                <w:szCs w:val="22"/>
              </w:rPr>
              <w:br/>
              <w:t>и организации высшего образования в сфере культуры и искусства(по специальности) добавляется по 1 баллу в год</w:t>
            </w:r>
          </w:p>
        </w:tc>
      </w:tr>
      <w:tr w:rsidR="00333CF7" w:rsidRPr="00333CF7" w:rsidTr="000458D5">
        <w:tc>
          <w:tcPr>
            <w:tcW w:w="1418" w:type="dxa"/>
            <w:vMerge/>
          </w:tcPr>
          <w:p w:rsidR="000458D5" w:rsidRPr="00333CF7" w:rsidRDefault="000458D5" w:rsidP="00886A4E">
            <w:pPr>
              <w:spacing w:before="100" w:beforeAutospacing="1" w:after="100" w:afterAutospacing="1"/>
            </w:pPr>
          </w:p>
        </w:tc>
        <w:tc>
          <w:tcPr>
            <w:tcW w:w="6237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3CF7">
              <w:rPr>
                <w:b/>
                <w:sz w:val="22"/>
                <w:szCs w:val="22"/>
              </w:rPr>
              <w:t>Специалист</w:t>
            </w:r>
            <w:proofErr w:type="gramStart"/>
            <w:r w:rsidRPr="00333CF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6662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3CF7">
              <w:rPr>
                <w:b/>
                <w:sz w:val="22"/>
                <w:szCs w:val="22"/>
              </w:rPr>
              <w:t>Специалист</w:t>
            </w:r>
            <w:proofErr w:type="gramStart"/>
            <w:r w:rsidRPr="00333CF7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333CF7" w:rsidRPr="00333CF7" w:rsidTr="000458D5">
        <w:tc>
          <w:tcPr>
            <w:tcW w:w="1418" w:type="dxa"/>
          </w:tcPr>
          <w:p w:rsidR="000458D5" w:rsidRPr="00333CF7" w:rsidRDefault="000458D5" w:rsidP="00886A4E">
            <w:pPr>
              <w:spacing w:before="100" w:beforeAutospacing="1" w:after="100" w:afterAutospacing="1"/>
            </w:pPr>
            <w:r w:rsidRPr="00333CF7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33CF7" w:rsidRPr="00333CF7" w:rsidTr="000458D5">
        <w:tc>
          <w:tcPr>
            <w:tcW w:w="1418" w:type="dxa"/>
          </w:tcPr>
          <w:p w:rsidR="000458D5" w:rsidRPr="00333CF7" w:rsidRDefault="000458D5" w:rsidP="00886A4E">
            <w:pPr>
              <w:spacing w:before="100" w:beforeAutospacing="1" w:after="100" w:afterAutospacing="1"/>
            </w:pPr>
            <w:r w:rsidRPr="00333CF7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33CF7" w:rsidRPr="00333CF7" w:rsidTr="000458D5">
        <w:tc>
          <w:tcPr>
            <w:tcW w:w="1418" w:type="dxa"/>
          </w:tcPr>
          <w:p w:rsidR="000458D5" w:rsidRPr="00333CF7" w:rsidRDefault="000458D5" w:rsidP="00886A4E">
            <w:pPr>
              <w:spacing w:before="100" w:beforeAutospacing="1" w:after="100" w:afterAutospacing="1"/>
            </w:pPr>
            <w:r w:rsidRPr="00333CF7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33CF7" w:rsidRPr="00333CF7" w:rsidTr="000458D5">
        <w:tc>
          <w:tcPr>
            <w:tcW w:w="1418" w:type="dxa"/>
          </w:tcPr>
          <w:p w:rsidR="000458D5" w:rsidRPr="00333CF7" w:rsidRDefault="000458D5" w:rsidP="00886A4E">
            <w:pPr>
              <w:spacing w:before="100" w:beforeAutospacing="1" w:after="100" w:afterAutospacing="1"/>
            </w:pPr>
            <w:r w:rsidRPr="00333CF7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33CF7" w:rsidRPr="00333CF7" w:rsidTr="000458D5">
        <w:tc>
          <w:tcPr>
            <w:tcW w:w="1418" w:type="dxa"/>
          </w:tcPr>
          <w:p w:rsidR="000458D5" w:rsidRPr="00333CF7" w:rsidRDefault="000458D5" w:rsidP="00886A4E">
            <w:pPr>
              <w:spacing w:before="100" w:beforeAutospacing="1" w:after="100" w:afterAutospacing="1"/>
            </w:pPr>
            <w:r w:rsidRPr="00333CF7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0458D5" w:rsidRPr="00333CF7" w:rsidRDefault="000458D5" w:rsidP="00886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33CF7" w:rsidRPr="00333CF7" w:rsidTr="000458D5">
        <w:tc>
          <w:tcPr>
            <w:tcW w:w="1418" w:type="dxa"/>
            <w:shd w:val="clear" w:color="auto" w:fill="D9D9D9" w:themeFill="background1" w:themeFillShade="D9"/>
          </w:tcPr>
          <w:p w:rsidR="000458D5" w:rsidRPr="00333CF7" w:rsidRDefault="000458D5" w:rsidP="00886A4E">
            <w:r w:rsidRPr="00333CF7">
              <w:rPr>
                <w:rFonts w:eastAsia="Calibri"/>
                <w:b/>
                <w:sz w:val="22"/>
                <w:szCs w:val="22"/>
              </w:rPr>
              <w:t xml:space="preserve">Итоговое </w:t>
            </w:r>
            <w:r w:rsidRPr="00333CF7">
              <w:rPr>
                <w:rFonts w:eastAsia="Calibri"/>
                <w:b/>
                <w:sz w:val="22"/>
                <w:szCs w:val="22"/>
              </w:rPr>
              <w:lastRenderedPageBreak/>
              <w:t>кол-во БАЛЛОВ: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0458D5" w:rsidRPr="00333CF7" w:rsidRDefault="000458D5" w:rsidP="00886A4E"/>
        </w:tc>
        <w:tc>
          <w:tcPr>
            <w:tcW w:w="6662" w:type="dxa"/>
            <w:shd w:val="clear" w:color="auto" w:fill="D9D9D9" w:themeFill="background1" w:themeFillShade="D9"/>
          </w:tcPr>
          <w:p w:rsidR="000458D5" w:rsidRPr="00333CF7" w:rsidRDefault="000458D5" w:rsidP="00886A4E"/>
        </w:tc>
      </w:tr>
    </w:tbl>
    <w:p w:rsidR="00265CEA" w:rsidRPr="00333CF7" w:rsidRDefault="00265CEA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lastRenderedPageBreak/>
        <w:t>Максимальное кол-во баллов раздела</w:t>
      </w:r>
      <w:proofErr w:type="gramStart"/>
      <w:r w:rsidRPr="00333CF7">
        <w:rPr>
          <w:sz w:val="22"/>
          <w:szCs w:val="22"/>
        </w:rPr>
        <w:t>1</w:t>
      </w:r>
      <w:proofErr w:type="gramEnd"/>
      <w:r w:rsidRPr="00333CF7">
        <w:rPr>
          <w:sz w:val="22"/>
          <w:szCs w:val="22"/>
        </w:rPr>
        <w:t xml:space="preserve"> – </w:t>
      </w:r>
      <w:r w:rsidR="003A5E26" w:rsidRPr="00333CF7">
        <w:rPr>
          <w:sz w:val="22"/>
          <w:szCs w:val="22"/>
        </w:rPr>
        <w:t>25</w:t>
      </w:r>
      <w:r w:rsidR="00E254CB" w:rsidRPr="00333CF7">
        <w:rPr>
          <w:sz w:val="22"/>
          <w:szCs w:val="22"/>
        </w:rPr>
        <w:t xml:space="preserve"> </w:t>
      </w:r>
      <w:r w:rsidRPr="00333CF7">
        <w:rPr>
          <w:sz w:val="22"/>
          <w:szCs w:val="22"/>
        </w:rPr>
        <w:t>баллов</w:t>
      </w:r>
    </w:p>
    <w:p w:rsidR="008A3A93" w:rsidRPr="00333CF7" w:rsidRDefault="008A3A93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Обоснование итогов оценивания, замечания, рекомендации:</w:t>
      </w:r>
    </w:p>
    <w:p w:rsidR="003A6FCB" w:rsidRPr="00333CF7" w:rsidRDefault="003A6FCB" w:rsidP="00886A4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3CF7">
        <w:rPr>
          <w:rFonts w:eastAsia="Calibri"/>
          <w:sz w:val="22"/>
          <w:szCs w:val="22"/>
          <w:lang w:val="en-US" w:eastAsia="en-US"/>
        </w:rPr>
        <w:t>C</w:t>
      </w:r>
      <w:r w:rsidRPr="00333CF7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</w:t>
      </w:r>
      <w:r w:rsidR="008A3A93" w:rsidRPr="00333CF7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="00424242" w:rsidRPr="00333CF7">
        <w:rPr>
          <w:rFonts w:eastAsia="Calibri"/>
          <w:sz w:val="22"/>
          <w:szCs w:val="22"/>
          <w:lang w:eastAsia="en-US"/>
        </w:rPr>
        <w:t>________________________________________</w:t>
      </w:r>
    </w:p>
    <w:p w:rsidR="008A3A93" w:rsidRPr="00333CF7" w:rsidRDefault="003A6FCB" w:rsidP="00886A4E">
      <w:pPr>
        <w:rPr>
          <w:sz w:val="22"/>
          <w:szCs w:val="22"/>
        </w:rPr>
      </w:pPr>
      <w:r w:rsidRPr="00333CF7">
        <w:rPr>
          <w:sz w:val="22"/>
          <w:szCs w:val="22"/>
          <w:lang w:val="en-US"/>
        </w:rPr>
        <w:t>C</w:t>
      </w:r>
      <w:r w:rsidRPr="00333CF7">
        <w:rPr>
          <w:sz w:val="22"/>
          <w:szCs w:val="22"/>
        </w:rPr>
        <w:t>2______________________________________________________________________________________________________________________________________________________________________________________________________________________</w:t>
      </w:r>
      <w:r w:rsidR="008A3A93" w:rsidRPr="00333CF7">
        <w:rPr>
          <w:sz w:val="22"/>
          <w:szCs w:val="22"/>
        </w:rPr>
        <w:t>____________________________</w:t>
      </w:r>
      <w:r w:rsidR="00424242" w:rsidRPr="00333CF7">
        <w:rPr>
          <w:sz w:val="22"/>
          <w:szCs w:val="22"/>
        </w:rPr>
        <w:t>_________________________________________________</w:t>
      </w:r>
    </w:p>
    <w:p w:rsidR="00AE6066" w:rsidRPr="00333CF7" w:rsidRDefault="00AE6066" w:rsidP="00886A4E">
      <w:pPr>
        <w:rPr>
          <w:sz w:val="22"/>
          <w:szCs w:val="22"/>
        </w:rPr>
      </w:pPr>
    </w:p>
    <w:p w:rsidR="008A6716" w:rsidRPr="00333CF7" w:rsidRDefault="007013A2" w:rsidP="00886A4E">
      <w:pPr>
        <w:jc w:val="both"/>
        <w:rPr>
          <w:b/>
          <w:sz w:val="22"/>
          <w:szCs w:val="22"/>
        </w:rPr>
      </w:pPr>
      <w:r w:rsidRPr="00333CF7">
        <w:rPr>
          <w:b/>
          <w:sz w:val="22"/>
          <w:szCs w:val="22"/>
          <w:shd w:val="clear" w:color="auto" w:fill="BFBFBF" w:themeFill="background1" w:themeFillShade="BF"/>
        </w:rPr>
        <w:t>2</w:t>
      </w:r>
      <w:r w:rsidR="008A6716" w:rsidRPr="00333CF7">
        <w:rPr>
          <w:b/>
          <w:sz w:val="22"/>
          <w:szCs w:val="22"/>
          <w:shd w:val="clear" w:color="auto" w:fill="BFBFBF" w:themeFill="background1" w:themeFillShade="BF"/>
        </w:rPr>
        <w:t xml:space="preserve">.РЕЗУЛЬТАТИВНОСТЬ ПРОФЕССИОНАЛЬНОЙ ДЕЯТЕЛЬНОСТИ АТТЕСТУЕМОГО ПО ВЫЯВЛЕНИЮ И РАЗВИТИЮ У ОБУЧАЮЩИХСЯ СПОСОБНОСТЕЙ </w:t>
      </w:r>
      <w:r w:rsidR="008A6716" w:rsidRPr="00333CF7">
        <w:rPr>
          <w:b/>
          <w:sz w:val="22"/>
          <w:szCs w:val="22"/>
        </w:rPr>
        <w:t>- результаты участия обучающихся в мероприятиях разного уровня (олимпиадах, конкурсах, фестивалях, соревнованиях и др.)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1843"/>
        <w:gridCol w:w="1701"/>
        <w:gridCol w:w="1134"/>
        <w:gridCol w:w="1134"/>
        <w:gridCol w:w="1067"/>
        <w:gridCol w:w="1186"/>
        <w:gridCol w:w="15"/>
        <w:gridCol w:w="917"/>
        <w:gridCol w:w="926"/>
      </w:tblGrid>
      <w:tr w:rsidR="00333CF7" w:rsidRPr="00333CF7" w:rsidTr="003A5E26">
        <w:trPr>
          <w:trHeight w:val="132"/>
        </w:trPr>
        <w:tc>
          <w:tcPr>
            <w:tcW w:w="1242" w:type="dxa"/>
            <w:vMerge w:val="restart"/>
          </w:tcPr>
          <w:p w:rsidR="003A5E26" w:rsidRPr="00333CF7" w:rsidRDefault="003A5E26" w:rsidP="003A5E26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333CF7">
              <w:rPr>
                <w:b/>
              </w:rPr>
              <w:t>Межаттестационный</w:t>
            </w:r>
            <w:proofErr w:type="spellEnd"/>
            <w:r w:rsidRPr="00333CF7">
              <w:rPr>
                <w:b/>
              </w:rPr>
              <w:t xml:space="preserve"> период</w:t>
            </w:r>
          </w:p>
        </w:tc>
        <w:tc>
          <w:tcPr>
            <w:tcW w:w="4111" w:type="dxa"/>
            <w:gridSpan w:val="2"/>
          </w:tcPr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  <w:r w:rsidRPr="00333CF7">
              <w:rPr>
                <w:b/>
                <w:sz w:val="20"/>
                <w:szCs w:val="20"/>
              </w:rPr>
              <w:t xml:space="preserve">2.1.Результаты участия обучающихся  в творческих мероприятиях (наличие  </w:t>
            </w:r>
            <w:proofErr w:type="spellStart"/>
            <w:r w:rsidRPr="00333CF7">
              <w:rPr>
                <w:b/>
                <w:sz w:val="20"/>
                <w:szCs w:val="20"/>
              </w:rPr>
              <w:t>обл</w:t>
            </w:r>
            <w:proofErr w:type="gramStart"/>
            <w:r w:rsidRPr="00333CF7">
              <w:rPr>
                <w:b/>
                <w:sz w:val="20"/>
                <w:szCs w:val="20"/>
              </w:rPr>
              <w:t>а</w:t>
            </w:r>
            <w:proofErr w:type="spellEnd"/>
            <w:r w:rsidRPr="00333CF7">
              <w:rPr>
                <w:b/>
                <w:sz w:val="20"/>
                <w:szCs w:val="20"/>
              </w:rPr>
              <w:t>-</w:t>
            </w:r>
            <w:proofErr w:type="gramEnd"/>
            <w:r w:rsidRPr="00333C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3CF7">
              <w:rPr>
                <w:b/>
                <w:sz w:val="20"/>
                <w:szCs w:val="20"/>
              </w:rPr>
              <w:t>дателей</w:t>
            </w:r>
            <w:proofErr w:type="spellEnd"/>
            <w:r w:rsidRPr="00333CF7">
              <w:rPr>
                <w:b/>
                <w:sz w:val="20"/>
                <w:szCs w:val="20"/>
              </w:rPr>
              <w:t xml:space="preserve">  Гран-при, лауреатов (</w:t>
            </w:r>
            <w:r w:rsidRPr="00333CF7">
              <w:rPr>
                <w:b/>
                <w:sz w:val="20"/>
                <w:szCs w:val="20"/>
                <w:lang w:val="en-US"/>
              </w:rPr>
              <w:t>I</w:t>
            </w:r>
            <w:r w:rsidRPr="00333CF7">
              <w:rPr>
                <w:b/>
                <w:sz w:val="20"/>
                <w:szCs w:val="20"/>
              </w:rPr>
              <w:t>-</w:t>
            </w:r>
            <w:r w:rsidRPr="00333CF7">
              <w:rPr>
                <w:b/>
                <w:sz w:val="20"/>
                <w:szCs w:val="20"/>
                <w:lang w:val="en-US"/>
              </w:rPr>
              <w:t>III</w:t>
            </w:r>
            <w:r w:rsidRPr="00333CF7">
              <w:rPr>
                <w:b/>
                <w:sz w:val="20"/>
                <w:szCs w:val="20"/>
              </w:rPr>
              <w:t xml:space="preserve">  степень) , призеров (1-3 место), дипломантов (4-6 место) муниципального, регионального уровней</w:t>
            </w:r>
          </w:p>
          <w:p w:rsidR="003A5E26" w:rsidRPr="00333CF7" w:rsidRDefault="003A5E26" w:rsidP="003A5E26">
            <w:pPr>
              <w:rPr>
                <w:b/>
                <w:sz w:val="20"/>
                <w:szCs w:val="20"/>
                <w:u w:val="single"/>
              </w:rPr>
            </w:pPr>
          </w:p>
          <w:p w:rsidR="003A5E26" w:rsidRPr="00333CF7" w:rsidRDefault="003A5E26" w:rsidP="003A5E26">
            <w:pPr>
              <w:rPr>
                <w:b/>
                <w:sz w:val="20"/>
                <w:szCs w:val="20"/>
                <w:u w:val="single"/>
              </w:rPr>
            </w:pPr>
          </w:p>
          <w:p w:rsidR="003A5E26" w:rsidRPr="00333CF7" w:rsidRDefault="003A5E26" w:rsidP="003A5E26">
            <w:pPr>
              <w:rPr>
                <w:b/>
                <w:sz w:val="20"/>
                <w:szCs w:val="20"/>
                <w:u w:val="single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Первая квалификационная категория: Гран-при, лауреаты, призеры, дипломанты.</w:t>
            </w:r>
          </w:p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Высшая квалификационная категория: Гран-при, победители (только 1 место/1 степень</w:t>
            </w:r>
            <w:proofErr w:type="gramStart"/>
            <w:r w:rsidRPr="00333CF7">
              <w:rPr>
                <w:b/>
                <w:i/>
                <w:sz w:val="20"/>
                <w:szCs w:val="20"/>
              </w:rPr>
              <w:t xml:space="preserve"> )</w:t>
            </w:r>
            <w:proofErr w:type="gramEnd"/>
          </w:p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Шкала оценивания: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Муниципальные мероприятия: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1-2 чел-0,25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 –  0,75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Региональные мероприятия: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1-2 чел-0,75 баллов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 – 1, 25 балл 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 xml:space="preserve">ИТОГО: 10 баллов </w:t>
            </w:r>
          </w:p>
        </w:tc>
        <w:tc>
          <w:tcPr>
            <w:tcW w:w="3544" w:type="dxa"/>
            <w:gridSpan w:val="2"/>
          </w:tcPr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  <w:r w:rsidRPr="00333CF7">
              <w:rPr>
                <w:b/>
                <w:sz w:val="20"/>
                <w:szCs w:val="20"/>
              </w:rPr>
              <w:lastRenderedPageBreak/>
              <w:t>2.2.Результаты участия обучающихся  в творческих мероприятиях межрегионального, всероссийского, международного  уровней (наличие   обладателей  Гран-при, лауреатов (</w:t>
            </w:r>
            <w:r w:rsidRPr="00333CF7">
              <w:rPr>
                <w:b/>
                <w:sz w:val="20"/>
                <w:szCs w:val="20"/>
                <w:lang w:val="en-US"/>
              </w:rPr>
              <w:t>I</w:t>
            </w:r>
            <w:r w:rsidRPr="00333CF7">
              <w:rPr>
                <w:b/>
                <w:sz w:val="20"/>
                <w:szCs w:val="20"/>
              </w:rPr>
              <w:t>-</w:t>
            </w:r>
            <w:r w:rsidRPr="00333CF7">
              <w:rPr>
                <w:b/>
                <w:sz w:val="20"/>
                <w:szCs w:val="20"/>
                <w:lang w:val="en-US"/>
              </w:rPr>
              <w:t>III</w:t>
            </w:r>
            <w:r w:rsidRPr="00333CF7">
              <w:rPr>
                <w:b/>
                <w:sz w:val="20"/>
                <w:szCs w:val="20"/>
              </w:rPr>
              <w:t xml:space="preserve">  степень)</w:t>
            </w:r>
            <w:proofErr w:type="gramStart"/>
            <w:r w:rsidRPr="00333CF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33CF7">
              <w:rPr>
                <w:b/>
                <w:sz w:val="20"/>
                <w:szCs w:val="20"/>
              </w:rPr>
              <w:t xml:space="preserve"> призеров (1-3 место), дипломантов (4-6 место) </w:t>
            </w:r>
          </w:p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Первая квалификационная категория: Гран-при, лауреаты, призеры, дипломанты.</w:t>
            </w:r>
          </w:p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Высшая квалификационная категория: Гран-при, лауреаты, призеры.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Шкала оценивания:</w:t>
            </w:r>
          </w:p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  <w:r w:rsidRPr="00333CF7">
              <w:rPr>
                <w:b/>
                <w:sz w:val="20"/>
                <w:szCs w:val="20"/>
              </w:rPr>
              <w:t>Мероприятия РФ: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1-2 чел – 1,5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более- 1,75 баллов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Международные мероприятия: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1-2 чел – 2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более- 2,25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ИТОГО: 20 баллов</w:t>
            </w:r>
          </w:p>
        </w:tc>
        <w:tc>
          <w:tcPr>
            <w:tcW w:w="2268" w:type="dxa"/>
            <w:gridSpan w:val="2"/>
          </w:tcPr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rFonts w:eastAsia="Calibri"/>
                <w:b/>
                <w:sz w:val="20"/>
                <w:szCs w:val="20"/>
              </w:rPr>
              <w:lastRenderedPageBreak/>
              <w:t>2.3.Сведения о подготовке стипендиатов муниципального, регионального уровней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Шкала оценивания: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наличии  0,5 балла 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 xml:space="preserve">ИТОГО: </w:t>
            </w:r>
            <w:r w:rsidR="00C9409F" w:rsidRPr="00333CF7">
              <w:rPr>
                <w:b/>
                <w:i/>
                <w:sz w:val="20"/>
                <w:szCs w:val="20"/>
              </w:rPr>
              <w:t xml:space="preserve">2,5 </w:t>
            </w:r>
            <w:r w:rsidRPr="00333CF7">
              <w:rPr>
                <w:b/>
                <w:i/>
                <w:sz w:val="20"/>
                <w:szCs w:val="20"/>
              </w:rPr>
              <w:t>балл</w:t>
            </w:r>
            <w:r w:rsidR="00C9409F" w:rsidRPr="00333CF7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3"/>
          </w:tcPr>
          <w:p w:rsidR="003A5E26" w:rsidRPr="00333CF7" w:rsidRDefault="003A5E26" w:rsidP="003A5E26">
            <w:pPr>
              <w:rPr>
                <w:b/>
                <w:sz w:val="20"/>
                <w:szCs w:val="20"/>
              </w:rPr>
            </w:pPr>
            <w:r w:rsidRPr="00333CF7">
              <w:rPr>
                <w:rFonts w:eastAsia="Calibri"/>
                <w:b/>
                <w:sz w:val="20"/>
                <w:szCs w:val="20"/>
              </w:rPr>
              <w:lastRenderedPageBreak/>
              <w:t>2.4.</w:t>
            </w:r>
            <w:r w:rsidRPr="00333CF7">
              <w:rPr>
                <w:rStyle w:val="a5"/>
                <w:rFonts w:eastAsia="Calibri"/>
                <w:b/>
                <w:sz w:val="20"/>
                <w:szCs w:val="20"/>
              </w:rPr>
              <w:footnoteReference w:id="1"/>
            </w:r>
            <w:r w:rsidRPr="00333CF7">
              <w:rPr>
                <w:rFonts w:eastAsia="Calibri"/>
                <w:b/>
                <w:sz w:val="20"/>
                <w:szCs w:val="20"/>
              </w:rPr>
              <w:t xml:space="preserve">  Сведения об участии в дистанционных и онлайн конкурсах, мероприятиях по направлению деятельности аттестуемого (</w:t>
            </w:r>
            <w:r w:rsidRPr="00333CF7">
              <w:rPr>
                <w:b/>
                <w:sz w:val="20"/>
                <w:szCs w:val="20"/>
              </w:rPr>
              <w:t xml:space="preserve"> наличие  лауреатов (</w:t>
            </w:r>
            <w:r w:rsidRPr="00333CF7">
              <w:rPr>
                <w:b/>
                <w:sz w:val="20"/>
                <w:szCs w:val="20"/>
                <w:lang w:val="en-US"/>
              </w:rPr>
              <w:t>I</w:t>
            </w:r>
            <w:r w:rsidRPr="00333CF7">
              <w:rPr>
                <w:b/>
                <w:sz w:val="20"/>
                <w:szCs w:val="20"/>
              </w:rPr>
              <w:t>-</w:t>
            </w:r>
            <w:r w:rsidRPr="00333CF7">
              <w:rPr>
                <w:b/>
                <w:sz w:val="20"/>
                <w:szCs w:val="20"/>
                <w:lang w:val="en-US"/>
              </w:rPr>
              <w:t>III</w:t>
            </w:r>
            <w:r w:rsidRPr="00333CF7">
              <w:rPr>
                <w:b/>
                <w:sz w:val="20"/>
                <w:szCs w:val="20"/>
              </w:rPr>
              <w:t xml:space="preserve">  степень)</w:t>
            </w:r>
            <w:proofErr w:type="gramStart"/>
            <w:r w:rsidRPr="00333CF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33CF7">
              <w:rPr>
                <w:b/>
                <w:sz w:val="20"/>
                <w:szCs w:val="20"/>
              </w:rPr>
              <w:t xml:space="preserve"> призеров (1-3 место), дипломантов (4-6 место)) </w:t>
            </w:r>
          </w:p>
          <w:p w:rsidR="003A5E26" w:rsidRPr="00333CF7" w:rsidRDefault="003A5E26" w:rsidP="003A5E26">
            <w:pPr>
              <w:rPr>
                <w:rFonts w:eastAsia="Calibri"/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333CF7">
              <w:rPr>
                <w:rFonts w:eastAsia="Calibri"/>
                <w:b/>
                <w:i/>
                <w:sz w:val="20"/>
                <w:szCs w:val="20"/>
              </w:rPr>
              <w:t xml:space="preserve">Муниципальные 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lastRenderedPageBreak/>
              <w:t>При подготовке 1-2 чел- 0,5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более- 1 балла в год</w:t>
            </w: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333CF7">
              <w:rPr>
                <w:rFonts w:eastAsia="Calibri"/>
                <w:b/>
                <w:i/>
                <w:sz w:val="20"/>
                <w:szCs w:val="20"/>
              </w:rPr>
              <w:t xml:space="preserve">Региональные 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1-2 чел- 0,7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более- 1,4 балла в год</w:t>
            </w: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333CF7">
              <w:rPr>
                <w:rFonts w:eastAsia="Calibri"/>
                <w:b/>
                <w:i/>
                <w:sz w:val="20"/>
                <w:szCs w:val="20"/>
              </w:rPr>
              <w:t>Всероссийские</w:t>
            </w: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1-2 чел- 0,8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более- 1,6 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333CF7">
              <w:rPr>
                <w:rFonts w:eastAsia="Calibri"/>
                <w:b/>
                <w:i/>
                <w:sz w:val="20"/>
                <w:szCs w:val="20"/>
              </w:rPr>
              <w:t>Международные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1-2 чел- 1балла в год</w:t>
            </w:r>
          </w:p>
          <w:p w:rsidR="003A5E26" w:rsidRPr="00333CF7" w:rsidRDefault="003A5E26" w:rsidP="003A5E26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подготовке 3 и более- 2 балла в год</w:t>
            </w:r>
          </w:p>
          <w:p w:rsidR="003A5E26" w:rsidRPr="00333CF7" w:rsidRDefault="003A5E26" w:rsidP="003A5E26">
            <w:pPr>
              <w:rPr>
                <w:rFonts w:eastAsia="Calibri"/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333CF7">
              <w:rPr>
                <w:rFonts w:eastAsia="Calibri"/>
                <w:b/>
                <w:i/>
                <w:sz w:val="20"/>
                <w:szCs w:val="20"/>
              </w:rPr>
              <w:t>ИТОГО-30 баллов</w:t>
            </w:r>
          </w:p>
        </w:tc>
        <w:tc>
          <w:tcPr>
            <w:tcW w:w="1843" w:type="dxa"/>
            <w:gridSpan w:val="2"/>
          </w:tcPr>
          <w:p w:rsidR="00C9409F" w:rsidRPr="00333CF7" w:rsidRDefault="00C9409F" w:rsidP="00C9409F">
            <w:pPr>
              <w:ind w:firstLine="709"/>
              <w:rPr>
                <w:b/>
                <w:sz w:val="20"/>
                <w:szCs w:val="20"/>
              </w:rPr>
            </w:pPr>
            <w:r w:rsidRPr="00333CF7">
              <w:rPr>
                <w:b/>
                <w:sz w:val="20"/>
                <w:szCs w:val="20"/>
              </w:rPr>
              <w:lastRenderedPageBreak/>
              <w:t xml:space="preserve">2.5. </w:t>
            </w:r>
            <w:r w:rsidRPr="00333CF7">
              <w:rPr>
                <w:rFonts w:eastAsia="Calibri"/>
                <w:b/>
                <w:sz w:val="20"/>
                <w:szCs w:val="20"/>
              </w:rPr>
              <w:t xml:space="preserve">Сведения о </w:t>
            </w:r>
            <w:r w:rsidRPr="00333CF7">
              <w:rPr>
                <w:b/>
                <w:sz w:val="20"/>
                <w:szCs w:val="20"/>
              </w:rPr>
              <w:t>подготовке аттестуемым педагогом творческих коллективов к званию "Образцовый детский коллектив"</w:t>
            </w:r>
          </w:p>
          <w:p w:rsidR="00C9409F" w:rsidRPr="00333CF7" w:rsidRDefault="00C9409F" w:rsidP="00C9409F">
            <w:pPr>
              <w:ind w:firstLine="709"/>
              <w:rPr>
                <w:b/>
                <w:sz w:val="20"/>
                <w:szCs w:val="20"/>
              </w:rPr>
            </w:pPr>
          </w:p>
          <w:p w:rsidR="00C9409F" w:rsidRPr="00333CF7" w:rsidRDefault="00C9409F" w:rsidP="00C9409F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Шкала оценивания:</w:t>
            </w:r>
          </w:p>
          <w:p w:rsidR="00C9409F" w:rsidRPr="00333CF7" w:rsidRDefault="00C9409F" w:rsidP="00C9409F">
            <w:pPr>
              <w:rPr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При наличии  0,5 балла  в год</w:t>
            </w:r>
          </w:p>
          <w:p w:rsidR="00C9409F" w:rsidRPr="00333CF7" w:rsidRDefault="00C9409F" w:rsidP="00C9409F">
            <w:pPr>
              <w:ind w:firstLine="709"/>
              <w:rPr>
                <w:b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C9409F" w:rsidRPr="00333CF7" w:rsidRDefault="00C9409F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B20F62" w:rsidRPr="00333CF7" w:rsidRDefault="00B20F62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C9409F" w:rsidRPr="00333CF7" w:rsidRDefault="00C9409F" w:rsidP="00C9409F">
            <w:pPr>
              <w:rPr>
                <w:b/>
                <w:i/>
                <w:sz w:val="20"/>
                <w:szCs w:val="20"/>
              </w:rPr>
            </w:pPr>
          </w:p>
          <w:p w:rsidR="003A5E26" w:rsidRPr="00333CF7" w:rsidRDefault="00C9409F" w:rsidP="00C9409F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  <w:r w:rsidRPr="00333CF7">
              <w:rPr>
                <w:b/>
                <w:i/>
                <w:sz w:val="20"/>
                <w:szCs w:val="20"/>
              </w:rPr>
              <w:t>ИТОГО: 2,5 балла</w:t>
            </w: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3A5E26" w:rsidRPr="00333CF7" w:rsidRDefault="003A5E26" w:rsidP="003A5E2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333CF7" w:rsidRPr="00333CF7" w:rsidTr="004442B8">
        <w:tc>
          <w:tcPr>
            <w:tcW w:w="1242" w:type="dxa"/>
            <w:vMerge/>
          </w:tcPr>
          <w:p w:rsidR="004442B8" w:rsidRPr="00333CF7" w:rsidRDefault="004442B8" w:rsidP="004442B8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4442B8" w:rsidRPr="00333CF7" w:rsidRDefault="004442B8" w:rsidP="004442B8">
            <w:r w:rsidRPr="00333CF7">
              <w:rPr>
                <w:b/>
              </w:rPr>
              <w:t>Специалист</w:t>
            </w:r>
            <w:proofErr w:type="gramStart"/>
            <w:r w:rsidRPr="00333CF7">
              <w:rPr>
                <w:b/>
              </w:rPr>
              <w:t>1</w:t>
            </w:r>
            <w:proofErr w:type="gramEnd"/>
          </w:p>
        </w:tc>
        <w:tc>
          <w:tcPr>
            <w:tcW w:w="1843" w:type="dxa"/>
          </w:tcPr>
          <w:p w:rsidR="004442B8" w:rsidRPr="00333CF7" w:rsidRDefault="004442B8" w:rsidP="004442B8">
            <w:r w:rsidRPr="00333CF7">
              <w:rPr>
                <w:b/>
              </w:rPr>
              <w:t>Специалист</w:t>
            </w:r>
            <w:proofErr w:type="gramStart"/>
            <w:r w:rsidRPr="00333CF7">
              <w:rPr>
                <w:b/>
              </w:rPr>
              <w:t>2</w:t>
            </w:r>
            <w:proofErr w:type="gramEnd"/>
          </w:p>
        </w:tc>
        <w:tc>
          <w:tcPr>
            <w:tcW w:w="1843" w:type="dxa"/>
          </w:tcPr>
          <w:p w:rsidR="004442B8" w:rsidRPr="00333CF7" w:rsidRDefault="004442B8" w:rsidP="004442B8">
            <w:r w:rsidRPr="00333CF7">
              <w:rPr>
                <w:b/>
              </w:rPr>
              <w:t>Специалист</w:t>
            </w:r>
            <w:proofErr w:type="gramStart"/>
            <w:r w:rsidRPr="00333CF7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</w:tcPr>
          <w:p w:rsidR="004442B8" w:rsidRPr="00333CF7" w:rsidRDefault="004442B8" w:rsidP="004442B8">
            <w:r w:rsidRPr="00333CF7">
              <w:rPr>
                <w:b/>
              </w:rPr>
              <w:t>Специалист</w:t>
            </w:r>
            <w:proofErr w:type="gramStart"/>
            <w:r w:rsidRPr="00333CF7">
              <w:rPr>
                <w:b/>
              </w:rPr>
              <w:t>2</w:t>
            </w:r>
            <w:proofErr w:type="gramEnd"/>
          </w:p>
        </w:tc>
        <w:tc>
          <w:tcPr>
            <w:tcW w:w="1134" w:type="dxa"/>
          </w:tcPr>
          <w:p w:rsidR="004442B8" w:rsidRPr="00333CF7" w:rsidRDefault="004442B8" w:rsidP="004442B8">
            <w:pPr>
              <w:rPr>
                <w:b/>
              </w:rPr>
            </w:pPr>
            <w:proofErr w:type="spellStart"/>
            <w:r w:rsidRPr="00333CF7">
              <w:rPr>
                <w:b/>
              </w:rPr>
              <w:t>Специа</w:t>
            </w:r>
            <w:proofErr w:type="spellEnd"/>
          </w:p>
          <w:p w:rsidR="004442B8" w:rsidRPr="00333CF7" w:rsidRDefault="004442B8" w:rsidP="004442B8">
            <w:r w:rsidRPr="00333CF7">
              <w:rPr>
                <w:b/>
              </w:rPr>
              <w:t>лист 1</w:t>
            </w:r>
          </w:p>
        </w:tc>
        <w:tc>
          <w:tcPr>
            <w:tcW w:w="1134" w:type="dxa"/>
          </w:tcPr>
          <w:p w:rsidR="004442B8" w:rsidRPr="00333CF7" w:rsidRDefault="004442B8" w:rsidP="004442B8">
            <w:pPr>
              <w:rPr>
                <w:b/>
              </w:rPr>
            </w:pPr>
            <w:proofErr w:type="spellStart"/>
            <w:r w:rsidRPr="00333CF7">
              <w:rPr>
                <w:b/>
              </w:rPr>
              <w:t>Специа</w:t>
            </w:r>
            <w:proofErr w:type="spellEnd"/>
          </w:p>
          <w:p w:rsidR="004442B8" w:rsidRPr="00333CF7" w:rsidRDefault="004442B8" w:rsidP="004442B8">
            <w:r w:rsidRPr="00333CF7">
              <w:rPr>
                <w:b/>
              </w:rPr>
              <w:t>лист 2</w:t>
            </w:r>
          </w:p>
        </w:tc>
        <w:tc>
          <w:tcPr>
            <w:tcW w:w="1067" w:type="dxa"/>
          </w:tcPr>
          <w:p w:rsidR="004442B8" w:rsidRPr="00333CF7" w:rsidRDefault="004442B8" w:rsidP="004442B8">
            <w:pPr>
              <w:rPr>
                <w:b/>
              </w:rPr>
            </w:pPr>
            <w:proofErr w:type="spellStart"/>
            <w:r w:rsidRPr="00333CF7">
              <w:rPr>
                <w:b/>
              </w:rPr>
              <w:t>Специа</w:t>
            </w:r>
            <w:proofErr w:type="spellEnd"/>
          </w:p>
          <w:p w:rsidR="004442B8" w:rsidRPr="00333CF7" w:rsidRDefault="004442B8" w:rsidP="004442B8">
            <w:r w:rsidRPr="00333CF7">
              <w:rPr>
                <w:b/>
              </w:rPr>
              <w:t>лист 1</w:t>
            </w:r>
          </w:p>
        </w:tc>
        <w:tc>
          <w:tcPr>
            <w:tcW w:w="1186" w:type="dxa"/>
          </w:tcPr>
          <w:p w:rsidR="004442B8" w:rsidRPr="00333CF7" w:rsidRDefault="004442B8" w:rsidP="004442B8">
            <w:pPr>
              <w:rPr>
                <w:b/>
              </w:rPr>
            </w:pPr>
            <w:proofErr w:type="spellStart"/>
            <w:r w:rsidRPr="00333CF7">
              <w:rPr>
                <w:b/>
              </w:rPr>
              <w:t>Специа</w:t>
            </w:r>
            <w:proofErr w:type="spellEnd"/>
          </w:p>
          <w:p w:rsidR="004442B8" w:rsidRPr="00333CF7" w:rsidRDefault="004442B8" w:rsidP="004442B8">
            <w:r w:rsidRPr="00333CF7">
              <w:rPr>
                <w:b/>
              </w:rPr>
              <w:t>лист 2</w:t>
            </w:r>
          </w:p>
        </w:tc>
        <w:tc>
          <w:tcPr>
            <w:tcW w:w="932" w:type="dxa"/>
            <w:gridSpan w:val="2"/>
          </w:tcPr>
          <w:p w:rsidR="004442B8" w:rsidRPr="00333CF7" w:rsidRDefault="004442B8" w:rsidP="004442B8">
            <w:pPr>
              <w:rPr>
                <w:b/>
              </w:rPr>
            </w:pPr>
            <w:proofErr w:type="spellStart"/>
            <w:r w:rsidRPr="00333CF7">
              <w:rPr>
                <w:b/>
              </w:rPr>
              <w:t>Специа</w:t>
            </w:r>
            <w:proofErr w:type="spellEnd"/>
          </w:p>
          <w:p w:rsidR="004442B8" w:rsidRPr="00333CF7" w:rsidRDefault="004442B8" w:rsidP="004442B8">
            <w:r w:rsidRPr="00333CF7">
              <w:rPr>
                <w:b/>
              </w:rPr>
              <w:t>лист 1</w:t>
            </w:r>
          </w:p>
        </w:tc>
        <w:tc>
          <w:tcPr>
            <w:tcW w:w="926" w:type="dxa"/>
          </w:tcPr>
          <w:p w:rsidR="004442B8" w:rsidRPr="00333CF7" w:rsidRDefault="004442B8" w:rsidP="004442B8">
            <w:pPr>
              <w:rPr>
                <w:b/>
              </w:rPr>
            </w:pPr>
            <w:proofErr w:type="spellStart"/>
            <w:r w:rsidRPr="00333CF7">
              <w:rPr>
                <w:b/>
              </w:rPr>
              <w:t>Специа</w:t>
            </w:r>
            <w:proofErr w:type="spellEnd"/>
          </w:p>
          <w:p w:rsidR="004442B8" w:rsidRPr="00333CF7" w:rsidRDefault="004442B8" w:rsidP="004442B8">
            <w:r w:rsidRPr="00333CF7">
              <w:rPr>
                <w:b/>
              </w:rPr>
              <w:t>лист 2</w:t>
            </w:r>
          </w:p>
        </w:tc>
      </w:tr>
      <w:tr w:rsidR="00333CF7" w:rsidRPr="00333CF7" w:rsidTr="004442B8">
        <w:tc>
          <w:tcPr>
            <w:tcW w:w="1242" w:type="dxa"/>
          </w:tcPr>
          <w:p w:rsidR="004442B8" w:rsidRPr="00333CF7" w:rsidRDefault="004442B8" w:rsidP="004442B8">
            <w:pPr>
              <w:spacing w:before="100" w:beforeAutospacing="1" w:after="100" w:afterAutospacing="1"/>
            </w:pPr>
            <w:r w:rsidRPr="00333CF7">
              <w:t>1</w:t>
            </w:r>
          </w:p>
        </w:tc>
        <w:tc>
          <w:tcPr>
            <w:tcW w:w="2268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701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067" w:type="dxa"/>
          </w:tcPr>
          <w:p w:rsidR="004442B8" w:rsidRPr="00333CF7" w:rsidRDefault="004442B8" w:rsidP="004442B8"/>
        </w:tc>
        <w:tc>
          <w:tcPr>
            <w:tcW w:w="1186" w:type="dxa"/>
          </w:tcPr>
          <w:p w:rsidR="004442B8" w:rsidRPr="00333CF7" w:rsidRDefault="004442B8" w:rsidP="004442B8"/>
        </w:tc>
        <w:tc>
          <w:tcPr>
            <w:tcW w:w="932" w:type="dxa"/>
            <w:gridSpan w:val="2"/>
          </w:tcPr>
          <w:p w:rsidR="004442B8" w:rsidRPr="00333CF7" w:rsidRDefault="004442B8" w:rsidP="004442B8"/>
        </w:tc>
        <w:tc>
          <w:tcPr>
            <w:tcW w:w="926" w:type="dxa"/>
          </w:tcPr>
          <w:p w:rsidR="004442B8" w:rsidRPr="00333CF7" w:rsidRDefault="004442B8" w:rsidP="004442B8"/>
        </w:tc>
      </w:tr>
      <w:tr w:rsidR="00333CF7" w:rsidRPr="00333CF7" w:rsidTr="004442B8">
        <w:tc>
          <w:tcPr>
            <w:tcW w:w="1242" w:type="dxa"/>
          </w:tcPr>
          <w:p w:rsidR="004442B8" w:rsidRPr="00333CF7" w:rsidRDefault="004442B8" w:rsidP="004442B8">
            <w:pPr>
              <w:spacing w:before="100" w:beforeAutospacing="1" w:after="100" w:afterAutospacing="1"/>
            </w:pPr>
            <w:r w:rsidRPr="00333CF7">
              <w:t>2</w:t>
            </w:r>
          </w:p>
        </w:tc>
        <w:tc>
          <w:tcPr>
            <w:tcW w:w="2268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701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067" w:type="dxa"/>
          </w:tcPr>
          <w:p w:rsidR="004442B8" w:rsidRPr="00333CF7" w:rsidRDefault="004442B8" w:rsidP="004442B8"/>
        </w:tc>
        <w:tc>
          <w:tcPr>
            <w:tcW w:w="1186" w:type="dxa"/>
          </w:tcPr>
          <w:p w:rsidR="004442B8" w:rsidRPr="00333CF7" w:rsidRDefault="004442B8" w:rsidP="004442B8"/>
        </w:tc>
        <w:tc>
          <w:tcPr>
            <w:tcW w:w="932" w:type="dxa"/>
            <w:gridSpan w:val="2"/>
          </w:tcPr>
          <w:p w:rsidR="004442B8" w:rsidRPr="00333CF7" w:rsidRDefault="004442B8" w:rsidP="004442B8"/>
        </w:tc>
        <w:tc>
          <w:tcPr>
            <w:tcW w:w="926" w:type="dxa"/>
          </w:tcPr>
          <w:p w:rsidR="004442B8" w:rsidRPr="00333CF7" w:rsidRDefault="004442B8" w:rsidP="004442B8"/>
        </w:tc>
      </w:tr>
      <w:tr w:rsidR="00333CF7" w:rsidRPr="00333CF7" w:rsidTr="004442B8">
        <w:tc>
          <w:tcPr>
            <w:tcW w:w="1242" w:type="dxa"/>
          </w:tcPr>
          <w:p w:rsidR="004442B8" w:rsidRPr="00333CF7" w:rsidRDefault="004442B8" w:rsidP="004442B8">
            <w:pPr>
              <w:spacing w:before="100" w:beforeAutospacing="1" w:after="100" w:afterAutospacing="1"/>
            </w:pPr>
            <w:r w:rsidRPr="00333CF7">
              <w:t>3</w:t>
            </w:r>
          </w:p>
        </w:tc>
        <w:tc>
          <w:tcPr>
            <w:tcW w:w="2268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701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067" w:type="dxa"/>
          </w:tcPr>
          <w:p w:rsidR="004442B8" w:rsidRPr="00333CF7" w:rsidRDefault="004442B8" w:rsidP="004442B8"/>
        </w:tc>
        <w:tc>
          <w:tcPr>
            <w:tcW w:w="1186" w:type="dxa"/>
          </w:tcPr>
          <w:p w:rsidR="004442B8" w:rsidRPr="00333CF7" w:rsidRDefault="004442B8" w:rsidP="004442B8"/>
        </w:tc>
        <w:tc>
          <w:tcPr>
            <w:tcW w:w="932" w:type="dxa"/>
            <w:gridSpan w:val="2"/>
          </w:tcPr>
          <w:p w:rsidR="004442B8" w:rsidRPr="00333CF7" w:rsidRDefault="004442B8" w:rsidP="004442B8"/>
        </w:tc>
        <w:tc>
          <w:tcPr>
            <w:tcW w:w="926" w:type="dxa"/>
          </w:tcPr>
          <w:p w:rsidR="004442B8" w:rsidRPr="00333CF7" w:rsidRDefault="004442B8" w:rsidP="004442B8"/>
        </w:tc>
      </w:tr>
      <w:tr w:rsidR="00333CF7" w:rsidRPr="00333CF7" w:rsidTr="004442B8">
        <w:tc>
          <w:tcPr>
            <w:tcW w:w="1242" w:type="dxa"/>
          </w:tcPr>
          <w:p w:rsidR="004442B8" w:rsidRPr="00333CF7" w:rsidRDefault="004442B8" w:rsidP="004442B8">
            <w:pPr>
              <w:spacing w:before="100" w:beforeAutospacing="1" w:after="100" w:afterAutospacing="1"/>
            </w:pPr>
            <w:r w:rsidRPr="00333CF7">
              <w:t>4</w:t>
            </w:r>
          </w:p>
        </w:tc>
        <w:tc>
          <w:tcPr>
            <w:tcW w:w="2268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701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067" w:type="dxa"/>
          </w:tcPr>
          <w:p w:rsidR="004442B8" w:rsidRPr="00333CF7" w:rsidRDefault="004442B8" w:rsidP="004442B8"/>
        </w:tc>
        <w:tc>
          <w:tcPr>
            <w:tcW w:w="1186" w:type="dxa"/>
          </w:tcPr>
          <w:p w:rsidR="004442B8" w:rsidRPr="00333CF7" w:rsidRDefault="004442B8" w:rsidP="004442B8"/>
        </w:tc>
        <w:tc>
          <w:tcPr>
            <w:tcW w:w="932" w:type="dxa"/>
            <w:gridSpan w:val="2"/>
          </w:tcPr>
          <w:p w:rsidR="004442B8" w:rsidRPr="00333CF7" w:rsidRDefault="004442B8" w:rsidP="004442B8"/>
        </w:tc>
        <w:tc>
          <w:tcPr>
            <w:tcW w:w="926" w:type="dxa"/>
          </w:tcPr>
          <w:p w:rsidR="004442B8" w:rsidRPr="00333CF7" w:rsidRDefault="004442B8" w:rsidP="004442B8"/>
        </w:tc>
      </w:tr>
      <w:tr w:rsidR="00333CF7" w:rsidRPr="00333CF7" w:rsidTr="004442B8">
        <w:tc>
          <w:tcPr>
            <w:tcW w:w="1242" w:type="dxa"/>
          </w:tcPr>
          <w:p w:rsidR="004442B8" w:rsidRPr="00333CF7" w:rsidRDefault="004442B8" w:rsidP="004442B8">
            <w:pPr>
              <w:spacing w:before="100" w:beforeAutospacing="1" w:after="100" w:afterAutospacing="1"/>
            </w:pPr>
            <w:r w:rsidRPr="00333CF7">
              <w:t>5</w:t>
            </w:r>
          </w:p>
        </w:tc>
        <w:tc>
          <w:tcPr>
            <w:tcW w:w="2268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843" w:type="dxa"/>
          </w:tcPr>
          <w:p w:rsidR="004442B8" w:rsidRPr="00333CF7" w:rsidRDefault="004442B8" w:rsidP="004442B8"/>
        </w:tc>
        <w:tc>
          <w:tcPr>
            <w:tcW w:w="1701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134" w:type="dxa"/>
          </w:tcPr>
          <w:p w:rsidR="004442B8" w:rsidRPr="00333CF7" w:rsidRDefault="004442B8" w:rsidP="004442B8"/>
        </w:tc>
        <w:tc>
          <w:tcPr>
            <w:tcW w:w="1067" w:type="dxa"/>
          </w:tcPr>
          <w:p w:rsidR="004442B8" w:rsidRPr="00333CF7" w:rsidRDefault="004442B8" w:rsidP="004442B8"/>
        </w:tc>
        <w:tc>
          <w:tcPr>
            <w:tcW w:w="1186" w:type="dxa"/>
          </w:tcPr>
          <w:p w:rsidR="004442B8" w:rsidRPr="00333CF7" w:rsidRDefault="004442B8" w:rsidP="004442B8"/>
        </w:tc>
        <w:tc>
          <w:tcPr>
            <w:tcW w:w="932" w:type="dxa"/>
            <w:gridSpan w:val="2"/>
          </w:tcPr>
          <w:p w:rsidR="004442B8" w:rsidRPr="00333CF7" w:rsidRDefault="004442B8" w:rsidP="004442B8"/>
        </w:tc>
        <w:tc>
          <w:tcPr>
            <w:tcW w:w="926" w:type="dxa"/>
          </w:tcPr>
          <w:p w:rsidR="004442B8" w:rsidRPr="00333CF7" w:rsidRDefault="004442B8" w:rsidP="004442B8"/>
        </w:tc>
      </w:tr>
      <w:tr w:rsidR="00333CF7" w:rsidRPr="00333CF7" w:rsidTr="004442B8">
        <w:tc>
          <w:tcPr>
            <w:tcW w:w="1242" w:type="dxa"/>
            <w:shd w:val="clear" w:color="auto" w:fill="D9D9D9" w:themeFill="background1" w:themeFillShade="D9"/>
          </w:tcPr>
          <w:p w:rsidR="004442B8" w:rsidRPr="00333CF7" w:rsidRDefault="004442B8" w:rsidP="004442B8">
            <w:r w:rsidRPr="00333CF7">
              <w:rPr>
                <w:rFonts w:eastAsia="Calibri"/>
                <w:b/>
              </w:rPr>
              <w:t>Итоговое кол-во БАЛЛОВ: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442B8" w:rsidRPr="00333CF7" w:rsidRDefault="004442B8" w:rsidP="004442B8"/>
        </w:tc>
        <w:tc>
          <w:tcPr>
            <w:tcW w:w="1843" w:type="dxa"/>
            <w:shd w:val="clear" w:color="auto" w:fill="D9D9D9" w:themeFill="background1" w:themeFillShade="D9"/>
          </w:tcPr>
          <w:p w:rsidR="004442B8" w:rsidRPr="00333CF7" w:rsidRDefault="004442B8" w:rsidP="004442B8"/>
        </w:tc>
        <w:tc>
          <w:tcPr>
            <w:tcW w:w="1843" w:type="dxa"/>
            <w:shd w:val="clear" w:color="auto" w:fill="D9D9D9" w:themeFill="background1" w:themeFillShade="D9"/>
          </w:tcPr>
          <w:p w:rsidR="004442B8" w:rsidRPr="00333CF7" w:rsidRDefault="004442B8" w:rsidP="004442B8"/>
        </w:tc>
        <w:tc>
          <w:tcPr>
            <w:tcW w:w="1701" w:type="dxa"/>
            <w:shd w:val="clear" w:color="auto" w:fill="D9D9D9" w:themeFill="background1" w:themeFillShade="D9"/>
          </w:tcPr>
          <w:p w:rsidR="004442B8" w:rsidRPr="00333CF7" w:rsidRDefault="004442B8" w:rsidP="004442B8"/>
        </w:tc>
        <w:tc>
          <w:tcPr>
            <w:tcW w:w="1134" w:type="dxa"/>
            <w:shd w:val="clear" w:color="auto" w:fill="D9D9D9" w:themeFill="background1" w:themeFillShade="D9"/>
          </w:tcPr>
          <w:p w:rsidR="004442B8" w:rsidRPr="00333CF7" w:rsidRDefault="004442B8" w:rsidP="004442B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42B8" w:rsidRPr="00333CF7" w:rsidRDefault="004442B8" w:rsidP="004442B8">
            <w:pPr>
              <w:rPr>
                <w:rFonts w:eastAsia="Calibri"/>
                <w:b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4442B8" w:rsidRPr="00333CF7" w:rsidRDefault="004442B8" w:rsidP="004442B8">
            <w:pPr>
              <w:rPr>
                <w:rFonts w:eastAsia="Calibri"/>
                <w:b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4442B8" w:rsidRPr="00333CF7" w:rsidRDefault="004442B8" w:rsidP="004442B8">
            <w:pPr>
              <w:rPr>
                <w:rFonts w:eastAsia="Calibri"/>
                <w:b/>
              </w:rPr>
            </w:pPr>
          </w:p>
        </w:tc>
        <w:tc>
          <w:tcPr>
            <w:tcW w:w="932" w:type="dxa"/>
            <w:gridSpan w:val="2"/>
            <w:shd w:val="clear" w:color="auto" w:fill="D9D9D9" w:themeFill="background1" w:themeFillShade="D9"/>
          </w:tcPr>
          <w:p w:rsidR="004442B8" w:rsidRPr="00333CF7" w:rsidRDefault="004442B8" w:rsidP="004442B8">
            <w:pPr>
              <w:rPr>
                <w:rFonts w:eastAsia="Calibri"/>
                <w:b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4442B8" w:rsidRPr="00333CF7" w:rsidRDefault="004442B8" w:rsidP="004442B8">
            <w:pPr>
              <w:rPr>
                <w:rFonts w:eastAsia="Calibri"/>
                <w:b/>
              </w:rPr>
            </w:pPr>
          </w:p>
        </w:tc>
      </w:tr>
    </w:tbl>
    <w:p w:rsidR="00265CEA" w:rsidRPr="00333CF7" w:rsidRDefault="00265CEA" w:rsidP="00265CEA">
      <w:pPr>
        <w:jc w:val="both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Максимальное кол-во баллов раздела</w:t>
      </w:r>
      <w:r w:rsidR="00E254CB" w:rsidRPr="00333CF7">
        <w:rPr>
          <w:b/>
          <w:sz w:val="22"/>
          <w:szCs w:val="22"/>
        </w:rPr>
        <w:t xml:space="preserve"> </w:t>
      </w:r>
      <w:r w:rsidRPr="00333CF7">
        <w:rPr>
          <w:b/>
          <w:sz w:val="22"/>
          <w:szCs w:val="22"/>
        </w:rPr>
        <w:t xml:space="preserve">2 – </w:t>
      </w:r>
      <w:r w:rsidR="00E254CB" w:rsidRPr="00333CF7">
        <w:rPr>
          <w:b/>
          <w:sz w:val="22"/>
          <w:szCs w:val="22"/>
        </w:rPr>
        <w:t>30</w:t>
      </w:r>
      <w:r w:rsidRPr="00333CF7">
        <w:rPr>
          <w:b/>
          <w:sz w:val="22"/>
          <w:szCs w:val="22"/>
        </w:rPr>
        <w:t xml:space="preserve"> баллов</w:t>
      </w:r>
      <w:r w:rsidR="00E87BE8" w:rsidRPr="00333CF7">
        <w:rPr>
          <w:b/>
          <w:sz w:val="22"/>
          <w:szCs w:val="22"/>
        </w:rPr>
        <w:t xml:space="preserve"> (при заполнении 2.3. </w:t>
      </w:r>
      <w:r w:rsidR="00C9409F" w:rsidRPr="00333CF7">
        <w:rPr>
          <w:b/>
          <w:sz w:val="22"/>
          <w:szCs w:val="22"/>
        </w:rPr>
        <w:t xml:space="preserve">и 2.5 </w:t>
      </w:r>
      <w:r w:rsidR="00E87BE8" w:rsidRPr="00333CF7">
        <w:rPr>
          <w:b/>
          <w:sz w:val="22"/>
          <w:szCs w:val="22"/>
        </w:rPr>
        <w:t>возможно 35 баллов)</w:t>
      </w:r>
      <w:r w:rsidR="001F0A6A" w:rsidRPr="00333CF7">
        <w:rPr>
          <w:b/>
          <w:sz w:val="22"/>
          <w:szCs w:val="22"/>
        </w:rPr>
        <w:t xml:space="preserve"> за 5 лет</w:t>
      </w:r>
      <w:r w:rsidR="00E87BE8" w:rsidRPr="00333CF7">
        <w:rPr>
          <w:b/>
          <w:sz w:val="22"/>
          <w:szCs w:val="22"/>
        </w:rPr>
        <w:t xml:space="preserve"> </w:t>
      </w:r>
    </w:p>
    <w:p w:rsidR="00B559A8" w:rsidRPr="00333CF7" w:rsidRDefault="00B559A8" w:rsidP="00265CEA">
      <w:pPr>
        <w:jc w:val="both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ВНИМАНИЕ! При подведении итогов раздела 2:</w:t>
      </w:r>
    </w:p>
    <w:p w:rsidR="00B559A8" w:rsidRPr="00333CF7" w:rsidRDefault="00B559A8" w:rsidP="00265CEA">
      <w:pPr>
        <w:jc w:val="both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У преподавателей теоретических дисциплин 30 баллов набираются пунктом 2.4.</w:t>
      </w:r>
    </w:p>
    <w:p w:rsidR="00E254CB" w:rsidRPr="00333CF7" w:rsidRDefault="00B559A8" w:rsidP="00886A4E">
      <w:pPr>
        <w:jc w:val="both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У преподавателей практиков</w:t>
      </w:r>
      <w:r w:rsidR="00C9409F" w:rsidRPr="00333CF7">
        <w:rPr>
          <w:b/>
          <w:sz w:val="22"/>
          <w:szCs w:val="22"/>
        </w:rPr>
        <w:t xml:space="preserve"> </w:t>
      </w:r>
      <w:r w:rsidRPr="00333CF7">
        <w:rPr>
          <w:b/>
          <w:sz w:val="22"/>
          <w:szCs w:val="22"/>
        </w:rPr>
        <w:t>30 баллов н</w:t>
      </w:r>
      <w:r w:rsidR="00E4522E" w:rsidRPr="00333CF7">
        <w:rPr>
          <w:b/>
          <w:sz w:val="22"/>
          <w:szCs w:val="22"/>
        </w:rPr>
        <w:t>абираются пунктами 2.1.,2.2.</w:t>
      </w:r>
    </w:p>
    <w:p w:rsidR="00C9409F" w:rsidRPr="00333CF7" w:rsidRDefault="00C9409F" w:rsidP="00886A4E">
      <w:pPr>
        <w:jc w:val="both"/>
        <w:rPr>
          <w:b/>
          <w:sz w:val="22"/>
          <w:szCs w:val="22"/>
        </w:rPr>
      </w:pPr>
    </w:p>
    <w:p w:rsidR="008A6716" w:rsidRPr="00333CF7" w:rsidRDefault="008A6716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Обоснование итогов оценивания, замечания, рекомендации:</w:t>
      </w:r>
    </w:p>
    <w:p w:rsidR="008A6716" w:rsidRPr="00333CF7" w:rsidRDefault="008A6716" w:rsidP="00886A4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3CF7">
        <w:rPr>
          <w:rFonts w:eastAsia="Calibri"/>
          <w:sz w:val="22"/>
          <w:szCs w:val="22"/>
          <w:lang w:val="en-US" w:eastAsia="en-US"/>
        </w:rPr>
        <w:t>C</w:t>
      </w:r>
      <w:r w:rsidRPr="00333CF7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333CF7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8A6716" w:rsidRPr="00333CF7" w:rsidRDefault="008A6716" w:rsidP="00886A4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3CF7">
        <w:rPr>
          <w:rFonts w:eastAsia="Calibri"/>
          <w:sz w:val="22"/>
          <w:szCs w:val="22"/>
          <w:lang w:val="en-US" w:eastAsia="en-US"/>
        </w:rPr>
        <w:t>C</w:t>
      </w:r>
      <w:r w:rsidRPr="00333CF7">
        <w:rPr>
          <w:rFonts w:eastAsia="Calibri"/>
          <w:sz w:val="22"/>
          <w:szCs w:val="22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333CF7">
        <w:rPr>
          <w:rFonts w:eastAsia="Calibri"/>
          <w:sz w:val="22"/>
          <w:szCs w:val="22"/>
          <w:lang w:eastAsia="en-US"/>
        </w:rPr>
        <w:t>_____________________________________</w:t>
      </w:r>
    </w:p>
    <w:p w:rsidR="00D25B82" w:rsidRPr="00333CF7" w:rsidRDefault="00D25B82" w:rsidP="00886A4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37AFE" w:rsidRPr="00333CF7" w:rsidRDefault="00C6628F" w:rsidP="00886A4E">
      <w:pPr>
        <w:pStyle w:val="a6"/>
        <w:numPr>
          <w:ilvl w:val="0"/>
          <w:numId w:val="11"/>
        </w:numPr>
        <w:shd w:val="clear" w:color="auto" w:fill="D9D9D9" w:themeFill="background1" w:themeFillShade="D9"/>
        <w:spacing w:after="200"/>
        <w:rPr>
          <w:rFonts w:eastAsiaTheme="minorHAnsi"/>
          <w:b/>
          <w:sz w:val="22"/>
          <w:szCs w:val="22"/>
          <w:lang w:eastAsia="en-US"/>
        </w:rPr>
      </w:pPr>
      <w:r w:rsidRPr="00333CF7">
        <w:rPr>
          <w:rFonts w:eastAsiaTheme="minorHAnsi"/>
          <w:b/>
          <w:sz w:val="22"/>
          <w:szCs w:val="22"/>
          <w:shd w:val="clear" w:color="auto" w:fill="D9D9D9" w:themeFill="background1" w:themeFillShade="D9"/>
          <w:lang w:eastAsia="en-US"/>
        </w:rPr>
        <w:lastRenderedPageBreak/>
        <w:t>ЛИЧНЫЙ ВКЛАД АТТЕСТУЕМОГО В ПОВЫШЕНИЕ КАЧЕСТВА ОБРАЗОВАНИЯ</w:t>
      </w:r>
      <w:r w:rsidR="00403481" w:rsidRPr="00333CF7">
        <w:rPr>
          <w:rFonts w:eastAsiaTheme="minorHAnsi"/>
          <w:b/>
          <w:sz w:val="22"/>
          <w:szCs w:val="22"/>
          <w:shd w:val="clear" w:color="auto" w:fill="D9D9D9" w:themeFill="background1" w:themeFillShade="D9"/>
          <w:lang w:eastAsia="en-US"/>
        </w:rPr>
        <w:t xml:space="preserve"> на основании </w:t>
      </w:r>
      <w:r w:rsidR="00403481" w:rsidRPr="00333CF7">
        <w:rPr>
          <w:rFonts w:eastAsia="Calibri"/>
          <w:b/>
          <w:sz w:val="22"/>
          <w:szCs w:val="22"/>
          <w:lang w:eastAsia="en-US"/>
        </w:rPr>
        <w:t>с</w:t>
      </w:r>
      <w:r w:rsidR="007013A2" w:rsidRPr="00333CF7">
        <w:rPr>
          <w:rFonts w:eastAsia="Calibri"/>
          <w:b/>
          <w:sz w:val="22"/>
          <w:szCs w:val="22"/>
          <w:lang w:eastAsia="en-US"/>
        </w:rPr>
        <w:t>овершенствовани</w:t>
      </w:r>
      <w:r w:rsidR="00403481" w:rsidRPr="00333CF7">
        <w:rPr>
          <w:rFonts w:eastAsia="Calibri"/>
          <w:b/>
          <w:sz w:val="22"/>
          <w:szCs w:val="22"/>
          <w:lang w:eastAsia="en-US"/>
        </w:rPr>
        <w:t>я</w:t>
      </w:r>
      <w:r w:rsidR="007013A2" w:rsidRPr="00333CF7">
        <w:rPr>
          <w:rFonts w:eastAsia="Calibri"/>
          <w:b/>
          <w:sz w:val="22"/>
          <w:szCs w:val="22"/>
          <w:lang w:eastAsia="en-US"/>
        </w:rPr>
        <w:t xml:space="preserve"> методов обучения, воспитания и продуктивного использования новых образовательных технологий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2"/>
        <w:gridCol w:w="5258"/>
        <w:gridCol w:w="8350"/>
      </w:tblGrid>
      <w:tr w:rsidR="00333CF7" w:rsidRPr="00333CF7" w:rsidTr="00FF190B">
        <w:trPr>
          <w:trHeight w:val="479"/>
        </w:trPr>
        <w:tc>
          <w:tcPr>
            <w:tcW w:w="15026" w:type="dxa"/>
            <w:gridSpan w:val="4"/>
          </w:tcPr>
          <w:p w:rsidR="00D80F19" w:rsidRPr="00333CF7" w:rsidRDefault="0085093C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80F19"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65CEA" w:rsidRPr="00333CF7">
              <w:rPr>
                <w:rFonts w:eastAsia="Calibri"/>
                <w:b/>
                <w:sz w:val="20"/>
                <w:szCs w:val="20"/>
                <w:lang w:eastAsia="en-US"/>
              </w:rPr>
              <w:t>Сведения о разработке аттестуемым педагогом программно-методического материала</w:t>
            </w:r>
            <w:r w:rsidR="00265CEA" w:rsidRPr="00333CF7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="00265CEA" w:rsidRPr="00333CF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 рабочей программе (в том числе предпрофессиональной) по учебному предмету, являющейся компонентом ООП</w:t>
            </w:r>
          </w:p>
          <w:p w:rsidR="0085093C" w:rsidRPr="00333CF7" w:rsidRDefault="0085093C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:rsidR="0085093C" w:rsidRPr="00333CF7" w:rsidRDefault="0085093C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265CEA" w:rsidRPr="00333CF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33CF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174CF" w:rsidRPr="00333CF7" w:rsidRDefault="00265CEA" w:rsidP="00886A4E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5093C" w:rsidRPr="00333CF7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7C5003" w:rsidRPr="00333CF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5093C" w:rsidRPr="00333CF7">
              <w:rPr>
                <w:rFonts w:eastAsia="Calibri"/>
                <w:sz w:val="22"/>
                <w:szCs w:val="22"/>
                <w:lang w:eastAsia="en-US"/>
              </w:rPr>
              <w:t xml:space="preserve"> за учебный год при проявлении показателя</w:t>
            </w:r>
          </w:p>
        </w:tc>
      </w:tr>
      <w:tr w:rsidR="00333CF7" w:rsidRPr="00333CF7" w:rsidTr="00AE6066">
        <w:trPr>
          <w:trHeight w:val="512"/>
        </w:trPr>
        <w:tc>
          <w:tcPr>
            <w:tcW w:w="1296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380" w:type="dxa"/>
            <w:gridSpan w:val="2"/>
          </w:tcPr>
          <w:p w:rsidR="00AE6066" w:rsidRPr="00333CF7" w:rsidRDefault="00AE6066" w:rsidP="00886A4E">
            <w:pPr>
              <w:ind w:left="360"/>
              <w:rPr>
                <w:b/>
              </w:rPr>
            </w:pPr>
            <w:r w:rsidRPr="00333CF7">
              <w:rPr>
                <w:b/>
                <w:sz w:val="22"/>
                <w:szCs w:val="22"/>
              </w:rPr>
              <w:t>Специалист</w:t>
            </w:r>
            <w:proofErr w:type="gramStart"/>
            <w:r w:rsidRPr="00333CF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8350" w:type="dxa"/>
          </w:tcPr>
          <w:p w:rsidR="00AE6066" w:rsidRPr="00333CF7" w:rsidRDefault="00AE6066" w:rsidP="00886A4E">
            <w:pPr>
              <w:rPr>
                <w:b/>
              </w:rPr>
            </w:pPr>
            <w:r w:rsidRPr="00333CF7">
              <w:rPr>
                <w:b/>
                <w:sz w:val="22"/>
                <w:szCs w:val="22"/>
              </w:rPr>
              <w:t>Специалист</w:t>
            </w:r>
            <w:proofErr w:type="gramStart"/>
            <w:r w:rsidRPr="00333CF7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333CF7" w:rsidRPr="00333CF7" w:rsidTr="00AE6066">
        <w:trPr>
          <w:trHeight w:val="512"/>
        </w:trPr>
        <w:tc>
          <w:tcPr>
            <w:tcW w:w="1296" w:type="dxa"/>
          </w:tcPr>
          <w:p w:rsidR="00C37AFE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0" w:type="dxa"/>
            <w:gridSpan w:val="2"/>
          </w:tcPr>
          <w:p w:rsidR="00C37AFE" w:rsidRPr="00333CF7" w:rsidRDefault="00C37AFE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AE6066">
        <w:trPr>
          <w:trHeight w:val="479"/>
        </w:trPr>
        <w:tc>
          <w:tcPr>
            <w:tcW w:w="1296" w:type="dxa"/>
          </w:tcPr>
          <w:p w:rsidR="00C37AFE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0" w:type="dxa"/>
            <w:gridSpan w:val="2"/>
          </w:tcPr>
          <w:p w:rsidR="00C37AFE" w:rsidRPr="00333CF7" w:rsidRDefault="00C37AFE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C37AFE" w:rsidRPr="00333CF7" w:rsidRDefault="00C37AFE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AE6066">
        <w:trPr>
          <w:trHeight w:val="479"/>
        </w:trPr>
        <w:tc>
          <w:tcPr>
            <w:tcW w:w="1296" w:type="dxa"/>
          </w:tcPr>
          <w:p w:rsidR="00C37AFE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0" w:type="dxa"/>
            <w:gridSpan w:val="2"/>
          </w:tcPr>
          <w:p w:rsidR="00C37AFE" w:rsidRPr="00333CF7" w:rsidRDefault="00C37AFE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C37AFE" w:rsidRPr="00333CF7" w:rsidRDefault="00C37AFE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AE6066">
        <w:trPr>
          <w:trHeight w:val="479"/>
        </w:trPr>
        <w:tc>
          <w:tcPr>
            <w:tcW w:w="1296" w:type="dxa"/>
          </w:tcPr>
          <w:p w:rsidR="00C37AFE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0" w:type="dxa"/>
            <w:gridSpan w:val="2"/>
          </w:tcPr>
          <w:p w:rsidR="00C37AFE" w:rsidRPr="00333CF7" w:rsidRDefault="00C37AFE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C37AFE" w:rsidRPr="00333CF7" w:rsidRDefault="00C37AFE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AE6066">
        <w:trPr>
          <w:trHeight w:val="479"/>
        </w:trPr>
        <w:tc>
          <w:tcPr>
            <w:tcW w:w="1296" w:type="dxa"/>
          </w:tcPr>
          <w:p w:rsidR="00C37AFE" w:rsidRPr="00333CF7" w:rsidRDefault="00AE6066" w:rsidP="00886A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0" w:type="dxa"/>
            <w:gridSpan w:val="2"/>
          </w:tcPr>
          <w:p w:rsidR="00C37AFE" w:rsidRPr="00333CF7" w:rsidRDefault="00C37AFE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C37AFE" w:rsidRPr="00333CF7" w:rsidRDefault="00C37AFE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FF190B">
        <w:trPr>
          <w:trHeight w:val="479"/>
        </w:trPr>
        <w:tc>
          <w:tcPr>
            <w:tcW w:w="15026" w:type="dxa"/>
            <w:gridSpan w:val="4"/>
          </w:tcPr>
          <w:p w:rsidR="00AE6066" w:rsidRPr="00333CF7" w:rsidRDefault="00AE6066" w:rsidP="00886A4E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265CEA" w:rsidRPr="00333CF7">
              <w:rPr>
                <w:rFonts w:eastAsia="Calibri"/>
                <w:b/>
                <w:sz w:val="20"/>
                <w:szCs w:val="20"/>
              </w:rPr>
              <w:t xml:space="preserve"> Сведения о разработке </w:t>
            </w:r>
            <w:proofErr w:type="gramStart"/>
            <w:r w:rsidR="00265CEA" w:rsidRPr="00333CF7">
              <w:rPr>
                <w:rFonts w:eastAsia="Calibri"/>
                <w:b/>
                <w:sz w:val="20"/>
                <w:szCs w:val="20"/>
              </w:rPr>
              <w:t>аттестуемым</w:t>
            </w:r>
            <w:proofErr w:type="gramEnd"/>
            <w:r w:rsidR="00265CEA" w:rsidRPr="00333CF7">
              <w:rPr>
                <w:rFonts w:eastAsia="Calibri"/>
                <w:b/>
                <w:sz w:val="20"/>
                <w:szCs w:val="20"/>
              </w:rPr>
              <w:t xml:space="preserve"> программ концертно-просветительской, выставочной деятельности, как компонента ООП на основе совершенствования методов обучения (воспитания) и применения новых образовательных технологий</w:t>
            </w:r>
          </w:p>
          <w:p w:rsidR="0085093C" w:rsidRPr="00333CF7" w:rsidRDefault="0085093C" w:rsidP="00886A4E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:rsidR="0085093C" w:rsidRPr="00333CF7" w:rsidRDefault="0085093C" w:rsidP="00886A4E">
            <w:pPr>
              <w:spacing w:after="200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Максимальное кол-во баллов 5.</w:t>
            </w:r>
          </w:p>
          <w:p w:rsidR="0085093C" w:rsidRPr="00333CF7" w:rsidRDefault="0085093C" w:rsidP="00886A4E">
            <w:pPr>
              <w:spacing w:after="200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 балла за учебный год при проявлении показателя</w:t>
            </w:r>
          </w:p>
        </w:tc>
      </w:tr>
      <w:tr w:rsidR="00333CF7" w:rsidRPr="00333CF7" w:rsidTr="00D00E87">
        <w:trPr>
          <w:trHeight w:val="512"/>
        </w:trPr>
        <w:tc>
          <w:tcPr>
            <w:tcW w:w="1418" w:type="dxa"/>
            <w:gridSpan w:val="2"/>
          </w:tcPr>
          <w:p w:rsidR="009174CF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8" w:type="dxa"/>
          </w:tcPr>
          <w:p w:rsidR="009174CF" w:rsidRPr="00333CF7" w:rsidRDefault="009174CF" w:rsidP="00886A4E">
            <w:pPr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9174CF" w:rsidRPr="00333CF7" w:rsidRDefault="009174CF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9174CF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8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9174CF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258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9174CF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8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C37AFE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8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9174CF" w:rsidRPr="00333CF7" w:rsidRDefault="009174CF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FF190B">
        <w:trPr>
          <w:trHeight w:val="479"/>
        </w:trPr>
        <w:tc>
          <w:tcPr>
            <w:tcW w:w="15026" w:type="dxa"/>
            <w:gridSpan w:val="4"/>
          </w:tcPr>
          <w:p w:rsidR="00C6628F" w:rsidRPr="00333CF7" w:rsidRDefault="00AE6066" w:rsidP="00886A4E">
            <w:pPr>
              <w:pStyle w:val="a6"/>
              <w:rPr>
                <w:rFonts w:eastAsia="Calibri"/>
                <w:b/>
                <w:lang w:eastAsia="en-US"/>
              </w:rPr>
            </w:pPr>
            <w:proofErr w:type="gramStart"/>
            <w:r w:rsidRPr="00333CF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265CEA" w:rsidRPr="00333CF7">
              <w:rPr>
                <w:rFonts w:eastAsia="Calibri"/>
                <w:b/>
                <w:sz w:val="20"/>
                <w:szCs w:val="20"/>
              </w:rPr>
              <w:t>Сведения о разработке программ внеклассной/внеурочной деятельности, адаптивных программ, как компонента ООП на основе совершенствования методов обучения (воспитания) и применения новых образовательных технологий (перечислить методы, которые использовал аттестуемый при разработке и реализации программ</w:t>
            </w:r>
            <w:proofErr w:type="gramEnd"/>
          </w:p>
          <w:p w:rsidR="0085093C" w:rsidRPr="00333CF7" w:rsidRDefault="0085093C" w:rsidP="00886A4E">
            <w:pPr>
              <w:pStyle w:val="a6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:rsidR="0085093C" w:rsidRPr="00333CF7" w:rsidRDefault="00265CEA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7C5003" w:rsidRPr="00333CF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5093C" w:rsidRPr="00333CF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9174CF" w:rsidRPr="00333CF7" w:rsidRDefault="00265CEA" w:rsidP="00886A4E">
            <w:pPr>
              <w:pStyle w:val="a6"/>
              <w:spacing w:after="200"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5093C" w:rsidRPr="00333CF7">
              <w:rPr>
                <w:rFonts w:eastAsia="Calibri"/>
                <w:sz w:val="22"/>
                <w:szCs w:val="22"/>
                <w:lang w:eastAsia="en-US"/>
              </w:rPr>
              <w:t xml:space="preserve"> балла за учебный год при проявлении показателя</w:t>
            </w: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rPr>
          <w:trHeight w:val="479"/>
        </w:trPr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FF190B">
        <w:trPr>
          <w:trHeight w:val="206"/>
        </w:trPr>
        <w:tc>
          <w:tcPr>
            <w:tcW w:w="15026" w:type="dxa"/>
            <w:gridSpan w:val="4"/>
          </w:tcPr>
          <w:p w:rsidR="00617448" w:rsidRPr="00333CF7" w:rsidRDefault="005C03A7" w:rsidP="00FA19CC">
            <w:pPr>
              <w:pStyle w:val="a6"/>
              <w:numPr>
                <w:ilvl w:val="0"/>
                <w:numId w:val="11"/>
              </w:numPr>
              <w:rPr>
                <w:rFonts w:eastAsia="Calibri"/>
                <w:b/>
                <w:sz w:val="20"/>
                <w:szCs w:val="20"/>
              </w:rPr>
            </w:pPr>
            <w:r w:rsidRPr="00333CF7">
              <w:rPr>
                <w:rFonts w:eastAsia="Calibri"/>
                <w:b/>
                <w:sz w:val="20"/>
                <w:szCs w:val="20"/>
              </w:rPr>
              <w:t xml:space="preserve">Награды за вклад в образование </w:t>
            </w:r>
            <w:r w:rsidR="00E20E3B" w:rsidRPr="00333CF7">
              <w:rPr>
                <w:rFonts w:eastAsia="Calibri"/>
                <w:b/>
                <w:sz w:val="20"/>
                <w:szCs w:val="20"/>
              </w:rPr>
              <w:t>муниципалитета, региона</w:t>
            </w:r>
            <w:r w:rsidR="00617448" w:rsidRPr="00333CF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617448" w:rsidRPr="00333CF7" w:rsidRDefault="00617448" w:rsidP="005C03A7">
            <w:pPr>
              <w:rPr>
                <w:rFonts w:eastAsia="Calibri"/>
                <w:b/>
                <w:sz w:val="20"/>
                <w:szCs w:val="20"/>
              </w:rPr>
            </w:pPr>
          </w:p>
          <w:p w:rsidR="00617448" w:rsidRPr="00333CF7" w:rsidRDefault="00617448" w:rsidP="00617448">
            <w:pPr>
              <w:rPr>
                <w:rFonts w:eastAsia="Calibri"/>
                <w:sz w:val="20"/>
                <w:szCs w:val="20"/>
              </w:rPr>
            </w:pPr>
            <w:r w:rsidRPr="00333CF7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Оценивание:</w:t>
            </w:r>
          </w:p>
          <w:p w:rsidR="00617448" w:rsidRPr="00333CF7" w:rsidRDefault="00617448" w:rsidP="005C0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F7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5. </w:t>
            </w:r>
          </w:p>
          <w:p w:rsidR="005C03A7" w:rsidRPr="00333CF7" w:rsidRDefault="00B0132C" w:rsidP="005C0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F7">
              <w:rPr>
                <w:rFonts w:eastAsia="Calibri"/>
                <w:sz w:val="20"/>
                <w:szCs w:val="20"/>
                <w:lang w:eastAsia="en-US"/>
              </w:rPr>
              <w:t>1 балл –</w:t>
            </w:r>
            <w:r w:rsidR="005C03A7" w:rsidRPr="00333C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33CF7">
              <w:rPr>
                <w:rFonts w:eastAsia="Calibri"/>
                <w:sz w:val="20"/>
                <w:szCs w:val="20"/>
                <w:lang w:eastAsia="en-US"/>
              </w:rPr>
              <w:t xml:space="preserve">за </w:t>
            </w:r>
            <w:r w:rsidR="00617448" w:rsidRPr="00333CF7">
              <w:rPr>
                <w:rFonts w:eastAsia="Calibri"/>
                <w:sz w:val="20"/>
                <w:szCs w:val="20"/>
                <w:lang w:eastAsia="en-US"/>
              </w:rPr>
              <w:t>награды</w:t>
            </w:r>
            <w:r w:rsidRPr="00333CF7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уровня </w:t>
            </w:r>
            <w:r w:rsidR="005C03A7" w:rsidRPr="00333CF7">
              <w:rPr>
                <w:rFonts w:eastAsia="Calibri"/>
                <w:sz w:val="20"/>
                <w:szCs w:val="20"/>
                <w:lang w:eastAsia="en-US"/>
              </w:rPr>
              <w:t>при проявлении показателя однократно</w:t>
            </w:r>
            <w:r w:rsidR="00617448" w:rsidRPr="00333CF7">
              <w:rPr>
                <w:rFonts w:eastAsia="Calibri"/>
                <w:sz w:val="20"/>
                <w:szCs w:val="20"/>
                <w:lang w:eastAsia="en-US"/>
              </w:rPr>
              <w:t xml:space="preserve"> за весь </w:t>
            </w:r>
            <w:proofErr w:type="spellStart"/>
            <w:r w:rsidR="00617448" w:rsidRPr="00333CF7">
              <w:rPr>
                <w:rFonts w:eastAsia="Calibri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="00617448" w:rsidRPr="00333CF7">
              <w:rPr>
                <w:rFonts w:eastAsia="Calibri"/>
                <w:sz w:val="20"/>
                <w:szCs w:val="20"/>
                <w:lang w:eastAsia="en-US"/>
              </w:rPr>
              <w:t xml:space="preserve"> период</w:t>
            </w:r>
          </w:p>
          <w:p w:rsidR="009174CF" w:rsidRPr="00333CF7" w:rsidRDefault="00617448" w:rsidP="00FA19CC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333CF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</w:t>
            </w:r>
            <w:r w:rsidR="005C03A7" w:rsidRPr="00333CF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333CF7">
              <w:rPr>
                <w:rFonts w:eastAsia="Calibri"/>
                <w:sz w:val="20"/>
                <w:szCs w:val="20"/>
                <w:lang w:eastAsia="en-US"/>
              </w:rPr>
              <w:t xml:space="preserve">,5 </w:t>
            </w:r>
            <w:r w:rsidR="005C03A7" w:rsidRPr="00333CF7">
              <w:rPr>
                <w:rFonts w:eastAsia="Calibri"/>
                <w:sz w:val="20"/>
                <w:szCs w:val="20"/>
                <w:lang w:eastAsia="en-US"/>
              </w:rPr>
              <w:t xml:space="preserve"> балл</w:t>
            </w:r>
            <w:r w:rsidRPr="00333CF7">
              <w:rPr>
                <w:rFonts w:eastAsia="Calibri"/>
                <w:sz w:val="20"/>
                <w:szCs w:val="20"/>
                <w:lang w:eastAsia="en-US"/>
              </w:rPr>
              <w:t xml:space="preserve">а - за награды регионального уровня при проявлении показателя однократно за весь </w:t>
            </w:r>
            <w:proofErr w:type="spellStart"/>
            <w:r w:rsidRPr="00333CF7">
              <w:rPr>
                <w:rFonts w:eastAsia="Calibri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333CF7">
              <w:rPr>
                <w:rFonts w:eastAsia="Calibri"/>
                <w:sz w:val="20"/>
                <w:szCs w:val="20"/>
                <w:lang w:eastAsia="en-US"/>
              </w:rPr>
              <w:t xml:space="preserve"> период</w:t>
            </w:r>
          </w:p>
          <w:p w:rsidR="0007691E" w:rsidRPr="00333CF7" w:rsidRDefault="0007691E" w:rsidP="00FA19CC">
            <w:pPr>
              <w:pStyle w:val="a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3CF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</w:t>
            </w:r>
            <w:r w:rsidRPr="00333CF7">
              <w:rPr>
                <w:rFonts w:eastAsia="Calibri"/>
                <w:i/>
                <w:sz w:val="20"/>
                <w:szCs w:val="20"/>
                <w:lang w:eastAsia="en-US"/>
              </w:rPr>
              <w:t>2,5  балла - за награды федерального уровня при проявлении показателя однократно за весь период профессиональной деятельности</w:t>
            </w: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987A27">
        <w:tc>
          <w:tcPr>
            <w:tcW w:w="15026" w:type="dxa"/>
            <w:gridSpan w:val="4"/>
          </w:tcPr>
          <w:p w:rsidR="005C03A7" w:rsidRPr="00333CF7" w:rsidRDefault="00265CEA" w:rsidP="00265CEA">
            <w:pPr>
              <w:pStyle w:val="a6"/>
              <w:numPr>
                <w:ilvl w:val="0"/>
                <w:numId w:val="11"/>
              </w:numPr>
              <w:rPr>
                <w:rFonts w:eastAsia="Calibri"/>
                <w:b/>
                <w:sz w:val="20"/>
                <w:szCs w:val="20"/>
              </w:rPr>
            </w:pPr>
            <w:r w:rsidRPr="00333CF7">
              <w:rPr>
                <w:rFonts w:eastAsia="Calibri"/>
                <w:b/>
                <w:sz w:val="20"/>
                <w:szCs w:val="20"/>
              </w:rPr>
              <w:t>Сведения об участии аттестуемого</w:t>
            </w:r>
            <w:r w:rsidR="005C03A7" w:rsidRPr="00333CF7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5C03A7" w:rsidRPr="00333CF7" w:rsidRDefault="005C03A7" w:rsidP="005C03A7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333CF7">
              <w:rPr>
                <w:rFonts w:eastAsia="Calibri"/>
                <w:b/>
                <w:sz w:val="20"/>
                <w:szCs w:val="20"/>
              </w:rPr>
              <w:t>-</w:t>
            </w:r>
            <w:r w:rsidR="00265CEA" w:rsidRPr="00333CF7">
              <w:rPr>
                <w:rFonts w:eastAsia="Calibri"/>
                <w:b/>
                <w:sz w:val="20"/>
                <w:szCs w:val="20"/>
              </w:rPr>
              <w:t xml:space="preserve"> в конкурсах  профессионального мастерства</w:t>
            </w:r>
            <w:r w:rsidRPr="00333CF7">
              <w:rPr>
                <w:rFonts w:eastAsia="Calibri"/>
                <w:b/>
                <w:sz w:val="20"/>
                <w:szCs w:val="20"/>
              </w:rPr>
              <w:t>;</w:t>
            </w:r>
          </w:p>
          <w:p w:rsidR="00C73AB9" w:rsidRPr="00333CF7" w:rsidRDefault="005C03A7" w:rsidP="005C03A7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333CF7">
              <w:rPr>
                <w:rFonts w:eastAsia="Calibri"/>
                <w:b/>
                <w:sz w:val="20"/>
                <w:szCs w:val="20"/>
              </w:rPr>
              <w:t>-</w:t>
            </w:r>
            <w:r w:rsidR="00265CEA" w:rsidRPr="00333CF7">
              <w:rPr>
                <w:rFonts w:eastAsia="Calibri"/>
                <w:b/>
                <w:sz w:val="20"/>
                <w:szCs w:val="20"/>
              </w:rPr>
              <w:t>профессиональных конкурсах</w:t>
            </w:r>
            <w:r w:rsidRPr="00333CF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65CEA" w:rsidRPr="00333CF7">
              <w:rPr>
                <w:rFonts w:eastAsia="Calibri"/>
                <w:b/>
                <w:sz w:val="20"/>
                <w:szCs w:val="20"/>
              </w:rPr>
              <w:t xml:space="preserve">( методических разработок,  проектов, </w:t>
            </w:r>
            <w:proofErr w:type="spellStart"/>
            <w:r w:rsidR="00265CEA" w:rsidRPr="00333CF7">
              <w:rPr>
                <w:rFonts w:eastAsia="Calibri"/>
                <w:b/>
                <w:sz w:val="20"/>
                <w:szCs w:val="20"/>
              </w:rPr>
              <w:t>эл</w:t>
            </w:r>
            <w:proofErr w:type="gramStart"/>
            <w:r w:rsidR="00265CEA" w:rsidRPr="00333CF7">
              <w:rPr>
                <w:rFonts w:eastAsia="Calibri"/>
                <w:b/>
                <w:sz w:val="20"/>
                <w:szCs w:val="20"/>
              </w:rPr>
              <w:t>.п</w:t>
            </w:r>
            <w:proofErr w:type="gramEnd"/>
            <w:r w:rsidR="00265CEA" w:rsidRPr="00333CF7">
              <w:rPr>
                <w:rFonts w:eastAsia="Calibri"/>
                <w:b/>
                <w:sz w:val="20"/>
                <w:szCs w:val="20"/>
              </w:rPr>
              <w:t>резентаций</w:t>
            </w:r>
            <w:proofErr w:type="spellEnd"/>
            <w:r w:rsidR="00265CEA" w:rsidRPr="00333CF7">
              <w:rPr>
                <w:rFonts w:eastAsia="Calibri"/>
                <w:b/>
                <w:sz w:val="20"/>
                <w:szCs w:val="20"/>
              </w:rPr>
              <w:t xml:space="preserve"> к занятиям; исполнительских и т.д.) муниципального, регионального , всероссийского уровня</w:t>
            </w:r>
            <w:r w:rsidRPr="00333CF7">
              <w:rPr>
                <w:rFonts w:eastAsia="Calibri"/>
                <w:b/>
                <w:sz w:val="20"/>
                <w:szCs w:val="20"/>
              </w:rPr>
              <w:t>;</w:t>
            </w:r>
          </w:p>
          <w:p w:rsidR="00265CEA" w:rsidRPr="00333CF7" w:rsidRDefault="00265CEA" w:rsidP="00265CEA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333CF7">
              <w:rPr>
                <w:rFonts w:eastAsia="Calibri"/>
                <w:b/>
                <w:sz w:val="20"/>
                <w:szCs w:val="20"/>
              </w:rPr>
              <w:t xml:space="preserve">-участие в качестве эксперта аттестационной процедуры </w:t>
            </w:r>
          </w:p>
          <w:p w:rsidR="00C73AB9" w:rsidRPr="00333CF7" w:rsidRDefault="00C73AB9" w:rsidP="00886A4E">
            <w:pPr>
              <w:pStyle w:val="a6"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Оценивание:</w:t>
            </w:r>
          </w:p>
          <w:p w:rsidR="00C73AB9" w:rsidRPr="00333CF7" w:rsidRDefault="00C73AB9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5. </w:t>
            </w:r>
          </w:p>
          <w:p w:rsidR="00C73AB9" w:rsidRPr="00333CF7" w:rsidRDefault="00C73AB9" w:rsidP="00886A4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 балла за учебный год при проявлении показателя</w:t>
            </w: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D00E87">
        <w:tc>
          <w:tcPr>
            <w:tcW w:w="1418" w:type="dxa"/>
            <w:gridSpan w:val="2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8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350" w:type="dxa"/>
          </w:tcPr>
          <w:p w:rsidR="00AE6066" w:rsidRPr="00333CF7" w:rsidRDefault="00AE6066" w:rsidP="00886A4E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3CF7" w:rsidRPr="00333CF7" w:rsidTr="005C03A7">
        <w:tc>
          <w:tcPr>
            <w:tcW w:w="1418" w:type="dxa"/>
            <w:gridSpan w:val="2"/>
            <w:shd w:val="clear" w:color="auto" w:fill="D9D9D9" w:themeFill="background1" w:themeFillShade="D9"/>
          </w:tcPr>
          <w:p w:rsidR="00AE6066" w:rsidRPr="00333CF7" w:rsidRDefault="00AE6066" w:rsidP="00886A4E"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Итоговое кол-во БАЛЛОВ:</w:t>
            </w:r>
          </w:p>
        </w:tc>
        <w:tc>
          <w:tcPr>
            <w:tcW w:w="5258" w:type="dxa"/>
            <w:shd w:val="clear" w:color="auto" w:fill="D9D9D9" w:themeFill="background1" w:themeFillShade="D9"/>
          </w:tcPr>
          <w:p w:rsidR="00AE6066" w:rsidRPr="00333CF7" w:rsidRDefault="00AE6066" w:rsidP="00886A4E"/>
        </w:tc>
        <w:tc>
          <w:tcPr>
            <w:tcW w:w="8350" w:type="dxa"/>
            <w:shd w:val="clear" w:color="auto" w:fill="D9D9D9" w:themeFill="background1" w:themeFillShade="D9"/>
          </w:tcPr>
          <w:p w:rsidR="00AE6066" w:rsidRPr="00333CF7" w:rsidRDefault="00AE6066" w:rsidP="00886A4E"/>
        </w:tc>
      </w:tr>
    </w:tbl>
    <w:p w:rsidR="005C03A7" w:rsidRPr="00333CF7" w:rsidRDefault="005C03A7" w:rsidP="005C03A7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Максимальное кол-во баллов раздела</w:t>
      </w:r>
      <w:r w:rsidR="0007691E" w:rsidRPr="00333CF7">
        <w:rPr>
          <w:sz w:val="22"/>
          <w:szCs w:val="22"/>
        </w:rPr>
        <w:t xml:space="preserve"> </w:t>
      </w:r>
      <w:r w:rsidRPr="00333CF7">
        <w:rPr>
          <w:sz w:val="22"/>
          <w:szCs w:val="22"/>
        </w:rPr>
        <w:t xml:space="preserve">3 – 25 баллов </w:t>
      </w:r>
    </w:p>
    <w:p w:rsidR="00C37AFE" w:rsidRPr="00333CF7" w:rsidRDefault="00C37AFE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Обоснование итогов оценивания, замечания, рекомендации:</w:t>
      </w:r>
    </w:p>
    <w:p w:rsidR="00C37AFE" w:rsidRPr="00333CF7" w:rsidRDefault="00C37AFE" w:rsidP="00886A4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3CF7">
        <w:rPr>
          <w:rFonts w:eastAsia="Calibri"/>
          <w:sz w:val="22"/>
          <w:szCs w:val="22"/>
          <w:lang w:val="en-US" w:eastAsia="en-US"/>
        </w:rPr>
        <w:t>C</w:t>
      </w:r>
      <w:r w:rsidRPr="00333CF7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7ED" w:rsidRPr="00333CF7" w:rsidRDefault="00C37AFE" w:rsidP="00886A4E">
      <w:pPr>
        <w:pStyle w:val="a6"/>
        <w:ind w:left="142"/>
        <w:rPr>
          <w:rFonts w:eastAsia="Calibri"/>
          <w:sz w:val="22"/>
          <w:szCs w:val="22"/>
          <w:lang w:eastAsia="en-US"/>
        </w:rPr>
      </w:pPr>
      <w:r w:rsidRPr="00333CF7">
        <w:rPr>
          <w:rFonts w:eastAsia="Calibri"/>
          <w:sz w:val="22"/>
          <w:szCs w:val="22"/>
          <w:lang w:val="en-US" w:eastAsia="en-US"/>
        </w:rPr>
        <w:lastRenderedPageBreak/>
        <w:t>C</w:t>
      </w:r>
      <w:r w:rsidRPr="00333CF7">
        <w:rPr>
          <w:rFonts w:eastAsia="Calibri"/>
          <w:sz w:val="22"/>
          <w:szCs w:val="22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333CF7" w:rsidRDefault="007013A2" w:rsidP="00886A4E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33CF7">
        <w:rPr>
          <w:b/>
          <w:sz w:val="22"/>
          <w:szCs w:val="22"/>
        </w:rPr>
        <w:t xml:space="preserve">4. </w:t>
      </w:r>
      <w:r w:rsidR="00C37AFE" w:rsidRPr="00333CF7">
        <w:rPr>
          <w:b/>
          <w:sz w:val="22"/>
          <w:szCs w:val="22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"/>
        <w:gridCol w:w="5245"/>
        <w:gridCol w:w="8222"/>
      </w:tblGrid>
      <w:tr w:rsidR="00333CF7" w:rsidRPr="00333CF7" w:rsidTr="005D7EA0">
        <w:trPr>
          <w:trHeight w:val="419"/>
        </w:trPr>
        <w:tc>
          <w:tcPr>
            <w:tcW w:w="15310" w:type="dxa"/>
            <w:gridSpan w:val="4"/>
          </w:tcPr>
          <w:p w:rsidR="006B482B" w:rsidRPr="00333CF7" w:rsidRDefault="009174CF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="006B482B"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проведение открытых  уроков </w:t>
            </w:r>
          </w:p>
          <w:p w:rsidR="006B482B" w:rsidRPr="00333CF7" w:rsidRDefault="006B482B" w:rsidP="00886A4E">
            <w:pPr>
              <w:ind w:left="720"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Оценивание:</w:t>
            </w:r>
          </w:p>
          <w:p w:rsidR="006B482B" w:rsidRPr="00333CF7" w:rsidRDefault="006B482B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5. </w:t>
            </w:r>
          </w:p>
          <w:p w:rsidR="006B482B" w:rsidRPr="00333CF7" w:rsidRDefault="006B482B" w:rsidP="00F717EC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1 балл за учебный год при проявлении показателя </w:t>
            </w:r>
          </w:p>
          <w:p w:rsidR="0088793F" w:rsidRPr="00333CF7" w:rsidRDefault="0088793F" w:rsidP="00F717EC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333CF7" w:rsidRPr="00333CF7" w:rsidTr="005D7EA0">
        <w:trPr>
          <w:trHeight w:val="245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96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102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94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86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17"/>
        </w:trPr>
        <w:tc>
          <w:tcPr>
            <w:tcW w:w="15310" w:type="dxa"/>
            <w:gridSpan w:val="4"/>
          </w:tcPr>
          <w:p w:rsidR="009174CF" w:rsidRPr="00333CF7" w:rsidRDefault="009174CF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="006B482B"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 w:rsidR="006B482B" w:rsidRPr="00333CF7">
              <w:rPr>
                <w:rFonts w:eastAsia="Calibri"/>
                <w:b/>
                <w:sz w:val="22"/>
                <w:szCs w:val="22"/>
                <w:lang w:eastAsia="en-US"/>
              </w:rPr>
              <w:t>аттестуемым</w:t>
            </w:r>
            <w:proofErr w:type="gramEnd"/>
            <w:r w:rsidR="006B482B"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мастер - классов</w:t>
            </w:r>
          </w:p>
          <w:p w:rsidR="009174CF" w:rsidRPr="00333CF7" w:rsidRDefault="009174CF" w:rsidP="00886A4E">
            <w:pPr>
              <w:ind w:left="720"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Оценивание:</w:t>
            </w:r>
          </w:p>
          <w:p w:rsidR="009174CF" w:rsidRPr="00333CF7" w:rsidRDefault="009174CF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5. </w:t>
            </w:r>
          </w:p>
          <w:p w:rsidR="006B482B" w:rsidRPr="00333CF7" w:rsidRDefault="009174CF" w:rsidP="00F717EC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 балл за учебный год при проявлении показателя</w:t>
            </w:r>
          </w:p>
          <w:p w:rsidR="0088793F" w:rsidRPr="00333CF7" w:rsidRDefault="0088793F" w:rsidP="00F717EC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333CF7" w:rsidRPr="00333CF7" w:rsidTr="005D7EA0">
        <w:trPr>
          <w:trHeight w:val="317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17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17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17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17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52"/>
        </w:trPr>
        <w:tc>
          <w:tcPr>
            <w:tcW w:w="15310" w:type="dxa"/>
            <w:gridSpan w:val="4"/>
          </w:tcPr>
          <w:p w:rsidR="00C30E1B" w:rsidRPr="00333CF7" w:rsidRDefault="009174CF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3.участие в работе методических объединений или педагогических советов, методических советов, </w:t>
            </w:r>
            <w:r w:rsidR="007C5003" w:rsidRPr="00333CF7">
              <w:rPr>
                <w:rFonts w:eastAsia="Calibri"/>
                <w:b/>
                <w:sz w:val="22"/>
                <w:szCs w:val="22"/>
                <w:lang w:eastAsia="en-US"/>
              </w:rPr>
              <w:t>работа наставника молодых педагогов</w:t>
            </w:r>
          </w:p>
          <w:p w:rsidR="009174CF" w:rsidRPr="00333CF7" w:rsidRDefault="009174CF" w:rsidP="00886A4E">
            <w:pPr>
              <w:ind w:left="720"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Оценивание:</w:t>
            </w:r>
          </w:p>
          <w:p w:rsidR="009174CF" w:rsidRPr="00333CF7" w:rsidRDefault="009174CF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5. </w:t>
            </w:r>
          </w:p>
          <w:p w:rsidR="009174CF" w:rsidRPr="00333CF7" w:rsidRDefault="009174CF" w:rsidP="00F717EC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 балл за учебный год при проявлении показателя</w:t>
            </w:r>
          </w:p>
        </w:tc>
      </w:tr>
      <w:tr w:rsidR="00333CF7" w:rsidRPr="00333CF7" w:rsidTr="005D7EA0">
        <w:trPr>
          <w:trHeight w:val="352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52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lastRenderedPageBreak/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52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52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352"/>
        </w:trPr>
        <w:tc>
          <w:tcPr>
            <w:tcW w:w="170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333CF7" w:rsidRDefault="00C37AFE" w:rsidP="00886A4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rPr>
          <w:trHeight w:val="939"/>
        </w:trPr>
        <w:tc>
          <w:tcPr>
            <w:tcW w:w="15310" w:type="dxa"/>
            <w:gridSpan w:val="4"/>
          </w:tcPr>
          <w:p w:rsidR="00C6628F" w:rsidRPr="00333CF7" w:rsidRDefault="009174CF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4.подготовка публикаций </w:t>
            </w:r>
          </w:p>
          <w:p w:rsidR="009174CF" w:rsidRPr="00333CF7" w:rsidRDefault="009174CF" w:rsidP="00886A4E">
            <w:pPr>
              <w:ind w:left="720"/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Оценивание:</w:t>
            </w:r>
          </w:p>
          <w:p w:rsidR="009174CF" w:rsidRPr="00333CF7" w:rsidRDefault="009174CF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5C03A7"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9174CF" w:rsidRPr="00333CF7" w:rsidRDefault="009174CF" w:rsidP="00F717EC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 балл за учебный год при проявлении показателя</w:t>
            </w:r>
          </w:p>
        </w:tc>
      </w:tr>
      <w:tr w:rsidR="00333CF7" w:rsidRPr="00333CF7" w:rsidTr="002D12E9">
        <w:trPr>
          <w:trHeight w:val="85"/>
        </w:trPr>
        <w:tc>
          <w:tcPr>
            <w:tcW w:w="1702" w:type="dxa"/>
          </w:tcPr>
          <w:p w:rsidR="0088793F" w:rsidRPr="00333CF7" w:rsidRDefault="0088793F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13608" w:type="dxa"/>
            <w:gridSpan w:val="3"/>
          </w:tcPr>
          <w:p w:rsidR="0088793F" w:rsidRPr="00333CF7" w:rsidRDefault="0088793F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lang w:eastAsia="en-US"/>
              </w:rPr>
              <w:t xml:space="preserve">Достаточно одной публикации в </w:t>
            </w:r>
            <w:proofErr w:type="spellStart"/>
            <w:r w:rsidRPr="00333CF7">
              <w:rPr>
                <w:rFonts w:eastAsia="Calibri"/>
                <w:lang w:eastAsia="en-US"/>
              </w:rPr>
              <w:t>межаттестационный</w:t>
            </w:r>
            <w:proofErr w:type="spellEnd"/>
            <w:r w:rsidRPr="00333CF7">
              <w:rPr>
                <w:rFonts w:eastAsia="Calibri"/>
                <w:lang w:eastAsia="en-US"/>
              </w:rPr>
              <w:t xml:space="preserve"> период</w:t>
            </w:r>
          </w:p>
        </w:tc>
      </w:tr>
      <w:tr w:rsidR="00333CF7" w:rsidRPr="00333CF7" w:rsidTr="005D7EA0">
        <w:trPr>
          <w:trHeight w:val="712"/>
        </w:trPr>
        <w:tc>
          <w:tcPr>
            <w:tcW w:w="15310" w:type="dxa"/>
            <w:gridSpan w:val="4"/>
          </w:tcPr>
          <w:p w:rsidR="00C9409F" w:rsidRPr="00333CF7" w:rsidRDefault="009174CF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5.результаты  участия аттестуемого в мероприятиях методического направления </w:t>
            </w:r>
            <w:r w:rsidR="005C03A7" w:rsidRPr="00333CF7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муниципального, регионального, всероссийского уровня</w:t>
            </w:r>
            <w:r w:rsidR="00C9409F" w:rsidRPr="00333CF7">
              <w:rPr>
                <w:rFonts w:eastAsia="Calibri"/>
                <w:b/>
                <w:sz w:val="22"/>
                <w:szCs w:val="22"/>
                <w:lang w:eastAsia="en-US"/>
              </w:rPr>
              <w:t>;</w:t>
            </w:r>
          </w:p>
          <w:p w:rsidR="009174CF" w:rsidRPr="00333CF7" w:rsidRDefault="005C03A7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C9409F" w:rsidRPr="00333CF7">
              <w:rPr>
                <w:b/>
                <w:sz w:val="20"/>
                <w:szCs w:val="20"/>
              </w:rPr>
              <w:t>работа в качестве члена жюри профильных профессиональных конкурсов (регионального, всероссийского, международного уровней</w:t>
            </w:r>
            <w:r w:rsidR="00275F82" w:rsidRPr="00333CF7">
              <w:rPr>
                <w:b/>
                <w:sz w:val="20"/>
                <w:szCs w:val="20"/>
              </w:rPr>
              <w:t>)</w:t>
            </w:r>
          </w:p>
          <w:p w:rsidR="009174CF" w:rsidRPr="00333CF7" w:rsidRDefault="009174CF" w:rsidP="00886A4E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:rsidR="009174CF" w:rsidRPr="00333CF7" w:rsidRDefault="009174CF" w:rsidP="00886A4E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5C03A7" w:rsidRPr="00333CF7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9174CF" w:rsidRPr="00333CF7" w:rsidRDefault="009174CF" w:rsidP="00F717EC">
            <w:pPr>
              <w:jc w:val="center"/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C03A7" w:rsidRPr="00333CF7">
              <w:rPr>
                <w:rFonts w:eastAsia="Calibri"/>
                <w:sz w:val="22"/>
                <w:szCs w:val="22"/>
                <w:lang w:eastAsia="en-US"/>
              </w:rPr>
              <w:t xml:space="preserve">,8 </w:t>
            </w: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5C03A7" w:rsidRPr="00333CF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33CF7">
              <w:rPr>
                <w:rFonts w:eastAsia="Calibri"/>
                <w:sz w:val="22"/>
                <w:szCs w:val="22"/>
                <w:lang w:eastAsia="en-US"/>
              </w:rPr>
              <w:t xml:space="preserve"> за учебный год при проявлении показателя</w:t>
            </w:r>
          </w:p>
        </w:tc>
      </w:tr>
      <w:tr w:rsidR="00333CF7" w:rsidRPr="00333CF7" w:rsidTr="005D7EA0">
        <w:tc>
          <w:tcPr>
            <w:tcW w:w="1843" w:type="dxa"/>
            <w:gridSpan w:val="2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c>
          <w:tcPr>
            <w:tcW w:w="1843" w:type="dxa"/>
            <w:gridSpan w:val="2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c>
          <w:tcPr>
            <w:tcW w:w="1843" w:type="dxa"/>
            <w:gridSpan w:val="2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c>
          <w:tcPr>
            <w:tcW w:w="1843" w:type="dxa"/>
            <w:gridSpan w:val="2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5D7EA0">
        <w:tc>
          <w:tcPr>
            <w:tcW w:w="1843" w:type="dxa"/>
            <w:gridSpan w:val="2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  <w:r w:rsidRPr="00333CF7">
              <w:rPr>
                <w:rFonts w:eastAsia="Calibri"/>
                <w:sz w:val="22"/>
                <w:szCs w:val="22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C37AFE" w:rsidRPr="00333CF7" w:rsidRDefault="00C37AFE" w:rsidP="00886A4E">
            <w:pPr>
              <w:rPr>
                <w:rFonts w:eastAsia="Calibri"/>
                <w:lang w:eastAsia="en-US"/>
              </w:rPr>
            </w:pPr>
          </w:p>
        </w:tc>
      </w:tr>
      <w:tr w:rsidR="00333CF7" w:rsidRPr="00333CF7" w:rsidTr="007F086B">
        <w:tc>
          <w:tcPr>
            <w:tcW w:w="15310" w:type="dxa"/>
            <w:gridSpan w:val="4"/>
            <w:shd w:val="clear" w:color="auto" w:fill="D9D9D9" w:themeFill="background1" w:themeFillShade="D9"/>
          </w:tcPr>
          <w:p w:rsidR="007D7AC9" w:rsidRPr="00333CF7" w:rsidRDefault="007D7AC9" w:rsidP="00886A4E">
            <w:r w:rsidRPr="00333CF7">
              <w:rPr>
                <w:rFonts w:eastAsia="Calibri"/>
                <w:b/>
                <w:sz w:val="22"/>
                <w:szCs w:val="22"/>
                <w:lang w:eastAsia="en-US"/>
              </w:rPr>
              <w:t>Итоговое кол-во БАЛЛОВ:</w:t>
            </w:r>
          </w:p>
        </w:tc>
      </w:tr>
    </w:tbl>
    <w:p w:rsidR="000458D5" w:rsidRPr="00333CF7" w:rsidRDefault="000458D5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Максимальное кол-во баллов раздела</w:t>
      </w:r>
      <w:r w:rsidR="0007691E" w:rsidRPr="00333CF7">
        <w:rPr>
          <w:sz w:val="22"/>
          <w:szCs w:val="22"/>
        </w:rPr>
        <w:t xml:space="preserve"> </w:t>
      </w:r>
      <w:r w:rsidRPr="00333CF7">
        <w:rPr>
          <w:sz w:val="22"/>
          <w:szCs w:val="22"/>
        </w:rPr>
        <w:t>4 – 25 баллов</w:t>
      </w:r>
    </w:p>
    <w:p w:rsidR="00C37AFE" w:rsidRPr="00333CF7" w:rsidRDefault="00C37AFE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Обоснование итогов оценивания, замечания, рекомендации:</w:t>
      </w:r>
    </w:p>
    <w:p w:rsidR="00C37AFE" w:rsidRPr="00333CF7" w:rsidRDefault="00C37AFE" w:rsidP="00886A4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3CF7">
        <w:rPr>
          <w:rFonts w:eastAsia="Calibri"/>
          <w:sz w:val="22"/>
          <w:szCs w:val="22"/>
          <w:lang w:val="en-US" w:eastAsia="en-US"/>
        </w:rPr>
        <w:t>C</w:t>
      </w:r>
      <w:r w:rsidRPr="00333CF7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333CF7" w:rsidRDefault="00C37AFE" w:rsidP="00886A4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3CF7">
        <w:rPr>
          <w:rFonts w:eastAsia="Calibri"/>
          <w:sz w:val="22"/>
          <w:szCs w:val="22"/>
          <w:lang w:val="en-US" w:eastAsia="en-US"/>
        </w:rPr>
        <w:t>C</w:t>
      </w:r>
      <w:r w:rsidRPr="00333CF7">
        <w:rPr>
          <w:rFonts w:eastAsia="Calibri"/>
          <w:sz w:val="22"/>
          <w:szCs w:val="22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3A2" w:rsidRPr="00333CF7" w:rsidRDefault="007013A2" w:rsidP="00886A4E">
      <w:pPr>
        <w:shd w:val="clear" w:color="auto" w:fill="FFFFFF" w:themeFill="background1"/>
        <w:rPr>
          <w:b/>
          <w:sz w:val="22"/>
          <w:szCs w:val="22"/>
        </w:rPr>
      </w:pPr>
    </w:p>
    <w:p w:rsidR="00C37AFE" w:rsidRPr="00333CF7" w:rsidRDefault="00C37AFE" w:rsidP="00886A4E">
      <w:pPr>
        <w:jc w:val="both"/>
        <w:rPr>
          <w:b/>
          <w:sz w:val="22"/>
          <w:szCs w:val="22"/>
        </w:rPr>
      </w:pPr>
      <w:r w:rsidRPr="00333CF7">
        <w:rPr>
          <w:b/>
          <w:sz w:val="22"/>
          <w:szCs w:val="22"/>
        </w:rPr>
        <w:t>Обоснование итогов оценивания, замечания, рекомендации:</w:t>
      </w:r>
    </w:p>
    <w:p w:rsidR="00C37AFE" w:rsidRPr="00333CF7" w:rsidRDefault="00C37AFE" w:rsidP="00886A4E">
      <w:pPr>
        <w:widowControl w:val="0"/>
        <w:tabs>
          <w:tab w:val="left" w:pos="4111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333CF7">
        <w:rPr>
          <w:rFonts w:eastAsia="Calibri"/>
          <w:b/>
          <w:sz w:val="22"/>
          <w:szCs w:val="22"/>
          <w:lang w:eastAsia="en-US"/>
        </w:rPr>
        <w:t>С</w:t>
      </w:r>
      <w:proofErr w:type="gramStart"/>
      <w:r w:rsidRPr="00333CF7">
        <w:rPr>
          <w:rFonts w:eastAsia="Calibri"/>
          <w:b/>
          <w:sz w:val="22"/>
          <w:szCs w:val="22"/>
          <w:lang w:eastAsia="en-US"/>
        </w:rPr>
        <w:t>1</w:t>
      </w:r>
      <w:proofErr w:type="gramEnd"/>
      <w:r w:rsidRPr="00333CF7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</w:t>
      </w:r>
      <w:r w:rsidRPr="00333CF7">
        <w:rPr>
          <w:rFonts w:eastAsia="Calibri"/>
          <w:b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</w:t>
      </w:r>
      <w:r w:rsidR="0085093C" w:rsidRPr="00333CF7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</w:t>
      </w:r>
    </w:p>
    <w:p w:rsidR="00C37AFE" w:rsidRPr="00333CF7" w:rsidRDefault="00C37AFE" w:rsidP="00886A4E">
      <w:pPr>
        <w:rPr>
          <w:sz w:val="22"/>
          <w:szCs w:val="22"/>
        </w:rPr>
      </w:pPr>
      <w:r w:rsidRPr="00333CF7">
        <w:rPr>
          <w:b/>
          <w:sz w:val="22"/>
          <w:szCs w:val="22"/>
        </w:rPr>
        <w:t>С</w:t>
      </w:r>
      <w:proofErr w:type="gramStart"/>
      <w:r w:rsidRPr="00333CF7">
        <w:rPr>
          <w:b/>
          <w:sz w:val="22"/>
          <w:szCs w:val="22"/>
        </w:rPr>
        <w:t>2</w:t>
      </w:r>
      <w:proofErr w:type="gramEnd"/>
      <w:r w:rsidRPr="00333CF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93C" w:rsidRPr="00333CF7">
        <w:rPr>
          <w:b/>
          <w:sz w:val="22"/>
          <w:szCs w:val="22"/>
        </w:rPr>
        <w:t>_______________________</w:t>
      </w:r>
    </w:p>
    <w:p w:rsidR="005D7EA0" w:rsidRPr="00333CF7" w:rsidRDefault="005D7EA0" w:rsidP="00886A4E">
      <w:pPr>
        <w:tabs>
          <w:tab w:val="left" w:pos="993"/>
        </w:tabs>
        <w:jc w:val="both"/>
        <w:rPr>
          <w:sz w:val="22"/>
          <w:szCs w:val="22"/>
        </w:rPr>
      </w:pPr>
    </w:p>
    <w:p w:rsidR="00C6628F" w:rsidRPr="00333CF7" w:rsidRDefault="00C6628F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A4" w:rsidRPr="00333CF7" w:rsidRDefault="00C6628F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>РЕКОМЕНДАЦИИ СПЕЦИАЛИСТОВ</w:t>
      </w:r>
      <w:r w:rsidR="00B41333" w:rsidRPr="00333CF7">
        <w:rPr>
          <w:sz w:val="22"/>
          <w:szCs w:val="22"/>
        </w:rPr>
        <w:t xml:space="preserve"> для прохождения адресного повышения квалификации в следующем </w:t>
      </w:r>
      <w:proofErr w:type="spellStart"/>
      <w:r w:rsidR="00B41333" w:rsidRPr="00333CF7">
        <w:rPr>
          <w:sz w:val="22"/>
          <w:szCs w:val="22"/>
        </w:rPr>
        <w:t>межаттестационном</w:t>
      </w:r>
      <w:proofErr w:type="spellEnd"/>
      <w:r w:rsidR="00B41333" w:rsidRPr="00333CF7">
        <w:rPr>
          <w:sz w:val="22"/>
          <w:szCs w:val="22"/>
        </w:rPr>
        <w:t xml:space="preserve"> периоде</w:t>
      </w:r>
      <w:r w:rsidRPr="00333CF7">
        <w:rPr>
          <w:sz w:val="22"/>
          <w:szCs w:val="22"/>
        </w:rPr>
        <w:t>:</w:t>
      </w:r>
    </w:p>
    <w:p w:rsidR="00801F1A" w:rsidRPr="00333CF7" w:rsidRDefault="00801F1A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>С</w:t>
      </w:r>
      <w:proofErr w:type="gramStart"/>
      <w:r w:rsidRPr="00333CF7">
        <w:rPr>
          <w:sz w:val="22"/>
          <w:szCs w:val="22"/>
        </w:rPr>
        <w:t>1</w:t>
      </w:r>
      <w:proofErr w:type="gramEnd"/>
      <w:r w:rsidR="00C6628F" w:rsidRPr="00333CF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3CF7">
        <w:rPr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:rsidR="00C6628F" w:rsidRPr="00333CF7" w:rsidRDefault="00801F1A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>С</w:t>
      </w:r>
      <w:proofErr w:type="gramStart"/>
      <w:r w:rsidRPr="00333CF7">
        <w:rPr>
          <w:sz w:val="22"/>
          <w:szCs w:val="22"/>
        </w:rPr>
        <w:t>2</w:t>
      </w:r>
      <w:proofErr w:type="gramEnd"/>
      <w:r w:rsidRPr="00333CF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333CF7" w:rsidRDefault="00C6628F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>ИТОГОВОЕ КОЛ-ВО БАЛЛОВ:</w:t>
      </w:r>
    </w:p>
    <w:p w:rsidR="00C6628F" w:rsidRPr="00333CF7" w:rsidRDefault="00C6628F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Специалист №1 ________________________________</w:t>
      </w:r>
    </w:p>
    <w:p w:rsidR="00C6628F" w:rsidRPr="00333CF7" w:rsidRDefault="00C6628F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Дата проведения анализа и оценки: ________________</w:t>
      </w:r>
    </w:p>
    <w:p w:rsidR="00C6628F" w:rsidRPr="00333CF7" w:rsidRDefault="00C6628F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Специалист №2_________________________________</w:t>
      </w:r>
    </w:p>
    <w:p w:rsidR="00C6628F" w:rsidRPr="00333CF7" w:rsidRDefault="00C6628F" w:rsidP="00886A4E">
      <w:pPr>
        <w:jc w:val="both"/>
        <w:rPr>
          <w:sz w:val="22"/>
          <w:szCs w:val="22"/>
        </w:rPr>
      </w:pPr>
      <w:r w:rsidRPr="00333CF7">
        <w:rPr>
          <w:sz w:val="22"/>
          <w:szCs w:val="22"/>
        </w:rPr>
        <w:t>Дата проведения анализа и оценки: _________________</w:t>
      </w: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C6628F" w:rsidP="00886A4E">
      <w:pPr>
        <w:rPr>
          <w:sz w:val="22"/>
          <w:szCs w:val="22"/>
        </w:rPr>
      </w:pPr>
      <w:proofErr w:type="gramStart"/>
      <w:r w:rsidRPr="00333CF7">
        <w:rPr>
          <w:sz w:val="22"/>
          <w:szCs w:val="22"/>
        </w:rPr>
        <w:t>Аттестуемый</w:t>
      </w:r>
      <w:proofErr w:type="gramEnd"/>
      <w:r w:rsidRPr="00333CF7">
        <w:rPr>
          <w:sz w:val="22"/>
          <w:szCs w:val="22"/>
        </w:rPr>
        <w:t xml:space="preserve"> (</w:t>
      </w:r>
      <w:proofErr w:type="spellStart"/>
      <w:r w:rsidRPr="00333CF7">
        <w:rPr>
          <w:sz w:val="22"/>
          <w:szCs w:val="22"/>
        </w:rPr>
        <w:t>ая</w:t>
      </w:r>
      <w:proofErr w:type="spellEnd"/>
      <w:r w:rsidRPr="00333CF7">
        <w:rPr>
          <w:sz w:val="22"/>
          <w:szCs w:val="22"/>
        </w:rPr>
        <w:t>)____________________ с заключением ознакомлен (а) дата_________________</w:t>
      </w: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B41333" w:rsidP="00886A4E">
      <w:pPr>
        <w:rPr>
          <w:sz w:val="22"/>
          <w:szCs w:val="22"/>
        </w:rPr>
      </w:pPr>
    </w:p>
    <w:p w:rsidR="00B41333" w:rsidRPr="00333CF7" w:rsidRDefault="00B41333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 xml:space="preserve">По результатам анализа и оценки результативности профессиональной деятельности аттестационной комиссией может быть </w:t>
      </w:r>
      <w:proofErr w:type="gramStart"/>
      <w:r w:rsidRPr="00333CF7">
        <w:rPr>
          <w:sz w:val="22"/>
          <w:szCs w:val="22"/>
        </w:rPr>
        <w:t>установлена</w:t>
      </w:r>
      <w:proofErr w:type="gramEnd"/>
      <w:r w:rsidRPr="00333CF7">
        <w:rPr>
          <w:sz w:val="22"/>
          <w:szCs w:val="22"/>
        </w:rPr>
        <w:t>:</w:t>
      </w:r>
    </w:p>
    <w:p w:rsidR="00B41333" w:rsidRPr="00333CF7" w:rsidRDefault="00B41333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 xml:space="preserve">Высшая категория, </w:t>
      </w:r>
      <w:proofErr w:type="gramStart"/>
      <w:r w:rsidRPr="00333CF7">
        <w:rPr>
          <w:sz w:val="22"/>
          <w:szCs w:val="22"/>
        </w:rPr>
        <w:t>набравшему</w:t>
      </w:r>
      <w:proofErr w:type="gramEnd"/>
      <w:r w:rsidRPr="00333CF7">
        <w:rPr>
          <w:sz w:val="22"/>
          <w:szCs w:val="22"/>
        </w:rPr>
        <w:t xml:space="preserve"> не менее </w:t>
      </w:r>
      <w:r w:rsidR="00801F1A" w:rsidRPr="00333CF7">
        <w:rPr>
          <w:sz w:val="22"/>
          <w:szCs w:val="22"/>
        </w:rPr>
        <w:t>8</w:t>
      </w:r>
      <w:r w:rsidRPr="00333CF7">
        <w:rPr>
          <w:sz w:val="22"/>
          <w:szCs w:val="22"/>
        </w:rPr>
        <w:t>0 баллов.</w:t>
      </w:r>
    </w:p>
    <w:p w:rsidR="00B41333" w:rsidRPr="00333CF7" w:rsidRDefault="00B41333" w:rsidP="00886A4E">
      <w:pPr>
        <w:tabs>
          <w:tab w:val="left" w:pos="993"/>
        </w:tabs>
        <w:jc w:val="both"/>
        <w:rPr>
          <w:sz w:val="22"/>
          <w:szCs w:val="22"/>
        </w:rPr>
      </w:pPr>
      <w:r w:rsidRPr="00333CF7">
        <w:rPr>
          <w:sz w:val="22"/>
          <w:szCs w:val="22"/>
        </w:rPr>
        <w:t xml:space="preserve">Первая категория, </w:t>
      </w:r>
      <w:proofErr w:type="gramStart"/>
      <w:r w:rsidRPr="00333CF7">
        <w:rPr>
          <w:sz w:val="22"/>
          <w:szCs w:val="22"/>
        </w:rPr>
        <w:t>набравшему</w:t>
      </w:r>
      <w:proofErr w:type="gramEnd"/>
      <w:r w:rsidRPr="00333CF7">
        <w:rPr>
          <w:sz w:val="22"/>
          <w:szCs w:val="22"/>
        </w:rPr>
        <w:t xml:space="preserve"> не менее 70 баллов</w:t>
      </w:r>
    </w:p>
    <w:p w:rsidR="00C37AFE" w:rsidRPr="00333CF7" w:rsidRDefault="00C37AFE" w:rsidP="00886A4E">
      <w:pPr>
        <w:rPr>
          <w:sz w:val="22"/>
          <w:szCs w:val="22"/>
        </w:rPr>
      </w:pPr>
      <w:bookmarkStart w:id="0" w:name="_GoBack"/>
      <w:bookmarkEnd w:id="0"/>
    </w:p>
    <w:sectPr w:rsidR="00C37AFE" w:rsidRPr="00333CF7" w:rsidSect="003A6FCB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51" w:rsidRDefault="00727F51" w:rsidP="003A6FCB">
      <w:r>
        <w:separator/>
      </w:r>
    </w:p>
  </w:endnote>
  <w:endnote w:type="continuationSeparator" w:id="0">
    <w:p w:rsidR="00727F51" w:rsidRDefault="00727F51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79217"/>
      <w:docPartObj>
        <w:docPartGallery w:val="Page Numbers (Bottom of Page)"/>
        <w:docPartUnique/>
      </w:docPartObj>
    </w:sdtPr>
    <w:sdtEndPr/>
    <w:sdtContent>
      <w:p w:rsidR="00D27038" w:rsidRDefault="00542C31">
        <w:pPr>
          <w:pStyle w:val="aa"/>
          <w:jc w:val="right"/>
        </w:pPr>
        <w:r>
          <w:fldChar w:fldCharType="begin"/>
        </w:r>
        <w:r w:rsidR="00D27038">
          <w:instrText>PAGE   \* MERGEFORMAT</w:instrText>
        </w:r>
        <w:r>
          <w:fldChar w:fldCharType="separate"/>
        </w:r>
        <w:r w:rsidR="00333CF7">
          <w:rPr>
            <w:noProof/>
          </w:rPr>
          <w:t>9</w:t>
        </w:r>
        <w:r>
          <w:fldChar w:fldCharType="end"/>
        </w:r>
      </w:p>
    </w:sdtContent>
  </w:sdt>
  <w:p w:rsidR="00D27038" w:rsidRDefault="00D27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51" w:rsidRDefault="00727F51" w:rsidP="003A6FCB">
      <w:r>
        <w:separator/>
      </w:r>
    </w:p>
  </w:footnote>
  <w:footnote w:type="continuationSeparator" w:id="0">
    <w:p w:rsidR="00727F51" w:rsidRDefault="00727F51" w:rsidP="003A6FCB">
      <w:r>
        <w:continuationSeparator/>
      </w:r>
    </w:p>
  </w:footnote>
  <w:footnote w:id="1">
    <w:p w:rsidR="003A5E26" w:rsidRPr="00D25B82" w:rsidRDefault="003A5E26" w:rsidP="002E5994">
      <w:pPr>
        <w:rPr>
          <w:rFonts w:eastAsia="Calibri"/>
          <w:b/>
          <w:sz w:val="20"/>
          <w:szCs w:val="20"/>
        </w:rPr>
      </w:pPr>
      <w:r w:rsidRPr="00D25B82">
        <w:rPr>
          <w:rStyle w:val="a5"/>
          <w:sz w:val="20"/>
          <w:szCs w:val="20"/>
        </w:rPr>
        <w:footnoteRef/>
      </w:r>
      <w:r w:rsidRPr="00D25B82">
        <w:rPr>
          <w:sz w:val="20"/>
          <w:szCs w:val="20"/>
        </w:rPr>
        <w:t xml:space="preserve"> </w:t>
      </w:r>
      <w:r w:rsidRPr="00D25B82">
        <w:rPr>
          <w:b/>
          <w:sz w:val="20"/>
          <w:szCs w:val="20"/>
        </w:rPr>
        <w:t>2.4.</w:t>
      </w:r>
      <w:r w:rsidRPr="00D25B82">
        <w:rPr>
          <w:rFonts w:eastAsia="Calibri"/>
          <w:b/>
          <w:sz w:val="20"/>
          <w:szCs w:val="20"/>
        </w:rPr>
        <w:t xml:space="preserve"> Заполняется только преподавателями теоретических дисциплин</w:t>
      </w:r>
    </w:p>
    <w:p w:rsidR="003A5E26" w:rsidRPr="00D25B82" w:rsidRDefault="003A5E26">
      <w:pPr>
        <w:pStyle w:val="a3"/>
        <w:rPr>
          <w:b/>
        </w:rPr>
      </w:pPr>
    </w:p>
  </w:footnote>
  <w:footnote w:id="2">
    <w:p w:rsidR="00265CEA" w:rsidRDefault="00265CEA" w:rsidP="00265CE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/>
        </w:rPr>
        <w:t>Тестирование по предмету, анкетирование; методические разработки к занятиям, дидактические, наглядные, аудио-видео материалы, аранжировки, репертуарные, нотные сборники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4F" w:rsidRDefault="00177F4F" w:rsidP="00177F4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177F4F" w:rsidRDefault="00177F4F" w:rsidP="00177F4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177F4F" w:rsidRDefault="00177F4F" w:rsidP="00177F4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177F4F" w:rsidRDefault="00177F4F" w:rsidP="00177F4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D074F7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D25B82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D25B82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177F4F" w:rsidRDefault="00177F4F" w:rsidP="00177F4F">
    <w:pPr>
      <w:pStyle w:val="a8"/>
      <w:rPr>
        <w:b/>
        <w:sz w:val="22"/>
        <w:szCs w:val="22"/>
      </w:rPr>
    </w:pPr>
    <w:r>
      <w:rPr>
        <w:b/>
      </w:rPr>
      <w:t>МОДЕЛЬ 1</w:t>
    </w:r>
  </w:p>
  <w:p w:rsidR="00177F4F" w:rsidRDefault="00177F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EEC"/>
    <w:multiLevelType w:val="hybridMultilevel"/>
    <w:tmpl w:val="85408954"/>
    <w:lvl w:ilvl="0" w:tplc="00261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0ABE"/>
    <w:multiLevelType w:val="hybridMultilevel"/>
    <w:tmpl w:val="24869AC6"/>
    <w:lvl w:ilvl="0" w:tplc="2D4037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F"/>
    <w:rsid w:val="000458D5"/>
    <w:rsid w:val="00051E1F"/>
    <w:rsid w:val="00067B69"/>
    <w:rsid w:val="00075B3A"/>
    <w:rsid w:val="0007691E"/>
    <w:rsid w:val="00083BD4"/>
    <w:rsid w:val="00094316"/>
    <w:rsid w:val="000A0BEE"/>
    <w:rsid w:val="000A171F"/>
    <w:rsid w:val="001202DF"/>
    <w:rsid w:val="001736FA"/>
    <w:rsid w:val="00177F4F"/>
    <w:rsid w:val="00182AAB"/>
    <w:rsid w:val="0018525F"/>
    <w:rsid w:val="001C3BA2"/>
    <w:rsid w:val="001C4739"/>
    <w:rsid w:val="001F0A6A"/>
    <w:rsid w:val="002273ED"/>
    <w:rsid w:val="002364CD"/>
    <w:rsid w:val="0026377E"/>
    <w:rsid w:val="00265CEA"/>
    <w:rsid w:val="00275F82"/>
    <w:rsid w:val="00290542"/>
    <w:rsid w:val="00296178"/>
    <w:rsid w:val="002B79FA"/>
    <w:rsid w:val="002C265D"/>
    <w:rsid w:val="002D4611"/>
    <w:rsid w:val="002E328E"/>
    <w:rsid w:val="002E5994"/>
    <w:rsid w:val="00305121"/>
    <w:rsid w:val="00314CA9"/>
    <w:rsid w:val="00323065"/>
    <w:rsid w:val="00333CF7"/>
    <w:rsid w:val="00351106"/>
    <w:rsid w:val="00364DB6"/>
    <w:rsid w:val="003721F4"/>
    <w:rsid w:val="003A5E26"/>
    <w:rsid w:val="003A6FCB"/>
    <w:rsid w:val="003A7A94"/>
    <w:rsid w:val="003E77F0"/>
    <w:rsid w:val="00403481"/>
    <w:rsid w:val="00415522"/>
    <w:rsid w:val="00424242"/>
    <w:rsid w:val="004442B8"/>
    <w:rsid w:val="00447603"/>
    <w:rsid w:val="00480695"/>
    <w:rsid w:val="004B0FB4"/>
    <w:rsid w:val="004C4FB0"/>
    <w:rsid w:val="004D5AF6"/>
    <w:rsid w:val="004F654A"/>
    <w:rsid w:val="00515F1F"/>
    <w:rsid w:val="00542C31"/>
    <w:rsid w:val="0057315C"/>
    <w:rsid w:val="00586FC6"/>
    <w:rsid w:val="005C03A7"/>
    <w:rsid w:val="005C2F20"/>
    <w:rsid w:val="005D3F92"/>
    <w:rsid w:val="005D7C86"/>
    <w:rsid w:val="005D7EA0"/>
    <w:rsid w:val="005E2D28"/>
    <w:rsid w:val="005E6927"/>
    <w:rsid w:val="006037FD"/>
    <w:rsid w:val="00617448"/>
    <w:rsid w:val="00673E05"/>
    <w:rsid w:val="006B482B"/>
    <w:rsid w:val="007013A2"/>
    <w:rsid w:val="00714572"/>
    <w:rsid w:val="00727F51"/>
    <w:rsid w:val="00742A42"/>
    <w:rsid w:val="00754B62"/>
    <w:rsid w:val="00762944"/>
    <w:rsid w:val="00771D34"/>
    <w:rsid w:val="007C5003"/>
    <w:rsid w:val="007D7AC9"/>
    <w:rsid w:val="007F2FF4"/>
    <w:rsid w:val="00801F1A"/>
    <w:rsid w:val="008171F3"/>
    <w:rsid w:val="00841E52"/>
    <w:rsid w:val="0085093C"/>
    <w:rsid w:val="00886A4E"/>
    <w:rsid w:val="0088793F"/>
    <w:rsid w:val="00893307"/>
    <w:rsid w:val="008A3A93"/>
    <w:rsid w:val="008A6716"/>
    <w:rsid w:val="008A78D4"/>
    <w:rsid w:val="008E23D5"/>
    <w:rsid w:val="009139B7"/>
    <w:rsid w:val="009174CF"/>
    <w:rsid w:val="00941C65"/>
    <w:rsid w:val="009900F1"/>
    <w:rsid w:val="009D78C6"/>
    <w:rsid w:val="00A0193A"/>
    <w:rsid w:val="00A11158"/>
    <w:rsid w:val="00A66746"/>
    <w:rsid w:val="00AE6066"/>
    <w:rsid w:val="00B0132C"/>
    <w:rsid w:val="00B06DDF"/>
    <w:rsid w:val="00B20F62"/>
    <w:rsid w:val="00B36F99"/>
    <w:rsid w:val="00B41333"/>
    <w:rsid w:val="00B45808"/>
    <w:rsid w:val="00B559A8"/>
    <w:rsid w:val="00B93FA3"/>
    <w:rsid w:val="00BE0F0A"/>
    <w:rsid w:val="00BE18B8"/>
    <w:rsid w:val="00BE741A"/>
    <w:rsid w:val="00C26E6C"/>
    <w:rsid w:val="00C30E1B"/>
    <w:rsid w:val="00C37AFE"/>
    <w:rsid w:val="00C63DD2"/>
    <w:rsid w:val="00C6628F"/>
    <w:rsid w:val="00C73AB9"/>
    <w:rsid w:val="00C74D19"/>
    <w:rsid w:val="00C8614E"/>
    <w:rsid w:val="00C9409F"/>
    <w:rsid w:val="00CA6F3A"/>
    <w:rsid w:val="00CB3226"/>
    <w:rsid w:val="00CD5EA4"/>
    <w:rsid w:val="00D00E87"/>
    <w:rsid w:val="00D074F7"/>
    <w:rsid w:val="00D25B82"/>
    <w:rsid w:val="00D27038"/>
    <w:rsid w:val="00D32502"/>
    <w:rsid w:val="00D33D00"/>
    <w:rsid w:val="00D80F19"/>
    <w:rsid w:val="00D927ED"/>
    <w:rsid w:val="00DA61C2"/>
    <w:rsid w:val="00DB0827"/>
    <w:rsid w:val="00DB3EF4"/>
    <w:rsid w:val="00E04AF8"/>
    <w:rsid w:val="00E15702"/>
    <w:rsid w:val="00E20E3B"/>
    <w:rsid w:val="00E254CB"/>
    <w:rsid w:val="00E4522E"/>
    <w:rsid w:val="00E75178"/>
    <w:rsid w:val="00E762AE"/>
    <w:rsid w:val="00E82A98"/>
    <w:rsid w:val="00E87BE8"/>
    <w:rsid w:val="00EE7119"/>
    <w:rsid w:val="00EF1FD5"/>
    <w:rsid w:val="00F34006"/>
    <w:rsid w:val="00F633D2"/>
    <w:rsid w:val="00F653BA"/>
    <w:rsid w:val="00F717EC"/>
    <w:rsid w:val="00FA19CC"/>
    <w:rsid w:val="00FD3054"/>
    <w:rsid w:val="00FF190B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77F4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77F4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2C72-9710-4840-B9B8-16412950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Евгений Гайворонский-Кантомиров</cp:lastModifiedBy>
  <cp:revision>4</cp:revision>
  <cp:lastPrinted>2019-08-26T09:19:00Z</cp:lastPrinted>
  <dcterms:created xsi:type="dcterms:W3CDTF">2020-07-02T11:36:00Z</dcterms:created>
  <dcterms:modified xsi:type="dcterms:W3CDTF">2021-10-18T13:35:00Z</dcterms:modified>
</cp:coreProperties>
</file>