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60"/>
          <w:szCs w:val="60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color w:val="222222"/>
          <w:kern w:val="36"/>
          <w:sz w:val="60"/>
          <w:szCs w:val="60"/>
          <w:lang w:eastAsia="ru-RU"/>
        </w:rPr>
        <w:t>Артикуляционная гимнастика для постановки сонорных звуков Л, ЛЬ</w:t>
      </w:r>
    </w:p>
    <w:p w:rsidR="00AE7C0D" w:rsidRPr="00901292" w:rsidRDefault="00AE7C0D" w:rsidP="00AE7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Артикуляционная гимнастика для сонорных звуков Л, ЛЬ – это комплекс упражнений для подготовки органов артикуляции (губ, языка, щек, мягкого неба) к постановке звуков.</w:t>
      </w: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Артикуляционный уклад звуков Л, ЛЬ</w:t>
      </w:r>
    </w:p>
    <w:p w:rsidR="00E02DAA" w:rsidRPr="00901292" w:rsidRDefault="00AE7C0D" w:rsidP="00E02DAA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  <w:t>Звук Л:</w:t>
      </w:r>
      <w:r w:rsidR="00E02DAA" w:rsidRPr="00901292"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  <w:t xml:space="preserve">                                                   Звук ЛЬ:</w:t>
      </w:r>
    </w:p>
    <w:p w:rsidR="00AE7C0D" w:rsidRPr="00901292" w:rsidRDefault="00AE7C0D" w:rsidP="00AE7C0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34"/>
          <w:szCs w:val="34"/>
          <w:lang w:eastAsia="ru-RU"/>
        </w:rPr>
      </w:pPr>
    </w:p>
    <w:p w:rsidR="00AE7C0D" w:rsidRPr="00901292" w:rsidRDefault="00AE7C0D" w:rsidP="00AE7C0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901292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2287332" cy="2226517"/>
            <wp:effectExtent l="19050" t="0" r="0" b="0"/>
            <wp:docPr id="149" name="Рисунок 149" descr="Артикуляционный уклад звука &quot;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Артикуляционный уклад звука &quot;Л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09" cy="222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292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            </w:t>
      </w:r>
      <w:r w:rsidRPr="00901292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2347327" cy="2133600"/>
            <wp:effectExtent l="19050" t="0" r="0" b="0"/>
            <wp:docPr id="23" name="Рисунок 150" descr="Артикуляционный уклад звука &quot;Л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Артикуляционный уклад звука &quot;ЛЬ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32" cy="213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0D" w:rsidRPr="00901292" w:rsidRDefault="00AE7C0D" w:rsidP="00AE7C0D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положение губ и зубов зависит от последующего гласного;</w:t>
      </w:r>
    </w:p>
    <w:p w:rsidR="00AE7C0D" w:rsidRPr="00901292" w:rsidRDefault="00AE7C0D" w:rsidP="00AE7C0D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кончик языка узкий, поднят за верхние резцы и смыкается с альвеолами (бугорками за верхними зубами);</w:t>
      </w:r>
    </w:p>
    <w:p w:rsidR="00AE7C0D" w:rsidRPr="00901292" w:rsidRDefault="00AE7C0D" w:rsidP="00AE7C0D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средняя часть спинки языка опущена, а корень — отодвинут назад и поднят вверх;</w:t>
      </w:r>
    </w:p>
    <w:p w:rsidR="00AE7C0D" w:rsidRPr="00901292" w:rsidRDefault="00AE7C0D" w:rsidP="00AE7C0D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язык напоминает форму седла;</w:t>
      </w:r>
    </w:p>
    <w:p w:rsidR="00AE7C0D" w:rsidRPr="00901292" w:rsidRDefault="00AE7C0D" w:rsidP="00AE7C0D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воздушная струя проходит </w:t>
      </w:r>
      <w:proofErr w:type="gramStart"/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</w:t>
      </w:r>
      <w:proofErr w:type="gramEnd"/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бокам языка;</w:t>
      </w:r>
    </w:p>
    <w:p w:rsidR="00AE7C0D" w:rsidRPr="00901292" w:rsidRDefault="00AE7C0D" w:rsidP="00AE7C0D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мягкое небо при произнесении звука Л поднято (Л – ротовой звук);</w:t>
      </w:r>
    </w:p>
    <w:p w:rsidR="00AE7C0D" w:rsidRPr="00901292" w:rsidRDefault="00AE7C0D" w:rsidP="00AE7C0D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голосовые складки сомкнуты и вибрируют (Л – звонкий звук).</w:t>
      </w:r>
    </w:p>
    <w:p w:rsidR="00AE7C0D" w:rsidRPr="00901292" w:rsidRDefault="00AE7C0D" w:rsidP="00AE7C0D">
      <w:pPr>
        <w:numPr>
          <w:ilvl w:val="0"/>
          <w:numId w:val="2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артикуляция звука ЛЬ схожа с артикуляцией звука Л;</w:t>
      </w:r>
    </w:p>
    <w:p w:rsidR="00AE7C0D" w:rsidRPr="00901292" w:rsidRDefault="00AE7C0D" w:rsidP="00AE7C0D">
      <w:pPr>
        <w:numPr>
          <w:ilvl w:val="0"/>
          <w:numId w:val="2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отличается лишь тем, что корень языка опущен, а средняя и передняя его части более приподняты;</w:t>
      </w:r>
    </w:p>
    <w:p w:rsidR="00AE7C0D" w:rsidRPr="00901292" w:rsidRDefault="00AE7C0D" w:rsidP="00AE7C0D">
      <w:pPr>
        <w:numPr>
          <w:ilvl w:val="0"/>
          <w:numId w:val="2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язык чуть продвигается вперед.</w:t>
      </w:r>
    </w:p>
    <w:p w:rsidR="00AE7C0D" w:rsidRPr="00901292" w:rsidRDefault="00AE7C0D" w:rsidP="00AE7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Звуки «Л», «ЛЬ» в норме появляются </w:t>
      </w:r>
      <w:r w:rsidRPr="0090129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 4,5 – 5 годам.</w:t>
      </w: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Но часто дети их произносят неправильно, искажают, заменяют другими звуками.</w:t>
      </w:r>
    </w:p>
    <w:p w:rsidR="00E02DAA" w:rsidRPr="00901292" w:rsidRDefault="00E02DAA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901292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>
            <wp:extent cx="5082540" cy="3306445"/>
            <wp:effectExtent l="19050" t="0" r="3810" b="0"/>
            <wp:docPr id="151" name="Рисунок 151" descr="Артикуляцион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Артикуляцион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E98" w:rsidRPr="00901292" w:rsidRDefault="00FA1E98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Техника выполнения артикуляционной гимнастики</w:t>
      </w:r>
    </w:p>
    <w:p w:rsidR="00AE7C0D" w:rsidRPr="00901292" w:rsidRDefault="00AE7C0D" w:rsidP="00AE7C0D">
      <w:pPr>
        <w:numPr>
          <w:ilvl w:val="0"/>
          <w:numId w:val="4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подготовительным этапом в коррекции неправильного звукопроизношения будет артикуляционная гимнастика;</w:t>
      </w:r>
    </w:p>
    <w:p w:rsidR="00AE7C0D" w:rsidRPr="00901292" w:rsidRDefault="00AE7C0D" w:rsidP="00AE7C0D">
      <w:pPr>
        <w:numPr>
          <w:ilvl w:val="0"/>
          <w:numId w:val="4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начинать проводить артикуляционную гимнастику необходимо обязательно перед зеркалом и ежедневно;</w:t>
      </w:r>
    </w:p>
    <w:p w:rsidR="00AE7C0D" w:rsidRPr="00901292" w:rsidRDefault="00AE7C0D" w:rsidP="00AE7C0D">
      <w:pPr>
        <w:numPr>
          <w:ilvl w:val="0"/>
          <w:numId w:val="4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лучше выполнять упражнения </w:t>
      </w:r>
      <w:r w:rsidRPr="0090129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3-4 раза в день по 3-5 минут</w:t>
      </w: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AE7C0D" w:rsidRPr="00901292" w:rsidRDefault="00AE7C0D" w:rsidP="00AE7C0D">
      <w:pPr>
        <w:numPr>
          <w:ilvl w:val="0"/>
          <w:numId w:val="4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 следует предлагать детям более 2-3 упражнений </w:t>
      </w:r>
      <w:proofErr w:type="gramStart"/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 раз</w:t>
      </w:r>
      <w:proofErr w:type="gramEnd"/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AE7C0D" w:rsidRPr="00901292" w:rsidRDefault="00AE7C0D" w:rsidP="00AE7C0D">
      <w:pPr>
        <w:numPr>
          <w:ilvl w:val="0"/>
          <w:numId w:val="4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каждое упражнение выполняется 5-7 раз, статические упражнения (упражнения на удержание артикуляционной позы) выполняется по 5-10 секунд.</w:t>
      </w:r>
    </w:p>
    <w:p w:rsidR="00FA1E98" w:rsidRPr="00901292" w:rsidRDefault="00FA1E98" w:rsidP="00AE7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Важно добиваться правильного выполнения!!!</w:t>
      </w:r>
    </w:p>
    <w:p w:rsidR="00AE7C0D" w:rsidRPr="00901292" w:rsidRDefault="00AE7C0D" w:rsidP="00AE7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выполнять упражнения правильно и регулярно, то есть вероятность, что родителям не придется обращаться за помощью к учителю-дефектологу и ребенок научится говорить самостоятельно.</w:t>
      </w:r>
    </w:p>
    <w:p w:rsidR="00AE7C0D" w:rsidRPr="00901292" w:rsidRDefault="00AE7C0D" w:rsidP="00AE7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более тяжелых случаях, связанных с органическим поражением артикуляционного аппарата, нужно обратиться за помощью к специалисту.</w:t>
      </w:r>
    </w:p>
    <w:p w:rsidR="00E02DAA" w:rsidRPr="00901292" w:rsidRDefault="00E02DAA" w:rsidP="00AE7C0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02DAA" w:rsidRPr="00901292" w:rsidRDefault="00E02DAA" w:rsidP="00AE7C0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50"/>
          <w:lang w:eastAsia="ru-RU"/>
        </w:rPr>
      </w:pPr>
    </w:p>
    <w:p w:rsidR="00E02DAA" w:rsidRPr="00901292" w:rsidRDefault="00E02DAA" w:rsidP="00AE7C0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50"/>
          <w:lang w:eastAsia="ru-RU"/>
        </w:rPr>
      </w:pPr>
    </w:p>
    <w:p w:rsidR="00901292" w:rsidRPr="00901292" w:rsidRDefault="00901292" w:rsidP="00AE7C0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5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50"/>
          <w:szCs w:val="50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color w:val="222222"/>
          <w:sz w:val="50"/>
          <w:lang w:eastAsia="ru-RU"/>
        </w:rPr>
        <w:lastRenderedPageBreak/>
        <w:t>Артикуляционная гимнастика для сонорных звуков Л, ЛЬ</w:t>
      </w: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color w:val="222222"/>
          <w:sz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iCs/>
          <w:color w:val="222222"/>
          <w:sz w:val="40"/>
          <w:lang w:eastAsia="ru-RU"/>
        </w:rPr>
        <w:t>«Лягушка</w:t>
      </w: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»</w:t>
      </w:r>
    </w:p>
    <w:p w:rsidR="00AE7C0D" w:rsidRPr="00901292" w:rsidRDefault="00AE7C0D" w:rsidP="00AE7C0D">
      <w:pPr>
        <w:numPr>
          <w:ilvl w:val="0"/>
          <w:numId w:val="5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улыбнуться, улыбнуться, с напряжением обнажив сомкнутые зубы;</w:t>
      </w:r>
    </w:p>
    <w:p w:rsidR="00AE7C0D" w:rsidRPr="00901292" w:rsidRDefault="00AE7C0D" w:rsidP="00AE7C0D">
      <w:pPr>
        <w:numPr>
          <w:ilvl w:val="0"/>
          <w:numId w:val="5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proofErr w:type="gramStart"/>
      <w:r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(Удержать </w:t>
      </w:r>
      <w:r w:rsidR="00FA1E98"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5-10 секунд.</w:t>
      </w:r>
      <w:proofErr w:type="gramEnd"/>
      <w:r w:rsidR="00FA1E98"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="00FA1E98" w:rsidRPr="0090129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Повторить 5-8 раз).</w:t>
      </w:r>
      <w:proofErr w:type="gramEnd"/>
    </w:p>
    <w:p w:rsidR="00FA1E98" w:rsidRPr="00901292" w:rsidRDefault="00FA1E98" w:rsidP="00FA1E98">
      <w:p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:rsidR="00AE7C0D" w:rsidRPr="00901292" w:rsidRDefault="00AE7C0D" w:rsidP="00395FEB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901292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5206905" cy="2704563"/>
            <wp:effectExtent l="19050" t="0" r="0" b="0"/>
            <wp:docPr id="152" name="Рисунок 152" descr="Артикуляционное упражнение &quot;Лягу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Артикуляционное упражнение &quot;Лягушка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296" cy="270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>«Слоник</w:t>
      </w: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»</w:t>
      </w:r>
    </w:p>
    <w:p w:rsidR="00AE7C0D" w:rsidRPr="00901292" w:rsidRDefault="00AE7C0D" w:rsidP="00AE7C0D">
      <w:pPr>
        <w:numPr>
          <w:ilvl w:val="0"/>
          <w:numId w:val="6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зубы сомкнуты;</w:t>
      </w:r>
    </w:p>
    <w:p w:rsidR="00AE7C0D" w:rsidRPr="00901292" w:rsidRDefault="00AE7C0D" w:rsidP="00AE7C0D">
      <w:pPr>
        <w:numPr>
          <w:ilvl w:val="0"/>
          <w:numId w:val="6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губы округлены и чуть выдвинуты вперед;</w:t>
      </w:r>
    </w:p>
    <w:p w:rsidR="00AE7C0D" w:rsidRPr="00901292" w:rsidRDefault="00AE7C0D" w:rsidP="00AE7C0D">
      <w:pPr>
        <w:numPr>
          <w:ilvl w:val="0"/>
          <w:numId w:val="6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верхние и нижние резцы видны.</w:t>
      </w:r>
    </w:p>
    <w:p w:rsidR="00AE7C0D" w:rsidRPr="00901292" w:rsidRDefault="00AE7C0D" w:rsidP="00FA1E9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901292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5156835" cy="3083560"/>
            <wp:effectExtent l="19050" t="0" r="5715" b="0"/>
            <wp:docPr id="153" name="Рисунок 153" descr="Артикуляционное упражнение &quot;Сло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Артикуляционное упражнение &quot;Слоник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lastRenderedPageBreak/>
        <w:t>«Блинчик</w:t>
      </w:r>
      <w:r w:rsidRPr="0090129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»</w:t>
      </w:r>
    </w:p>
    <w:p w:rsidR="00AE7C0D" w:rsidRPr="00901292" w:rsidRDefault="00AE7C0D" w:rsidP="00AE7C0D">
      <w:pPr>
        <w:numPr>
          <w:ilvl w:val="0"/>
          <w:numId w:val="7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улыбнуться;</w:t>
      </w:r>
    </w:p>
    <w:p w:rsidR="00AE7C0D" w:rsidRPr="00901292" w:rsidRDefault="00AE7C0D" w:rsidP="00AE7C0D">
      <w:pPr>
        <w:numPr>
          <w:ilvl w:val="0"/>
          <w:numId w:val="7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приоткрыть рот;</w:t>
      </w:r>
    </w:p>
    <w:p w:rsidR="00AE7C0D" w:rsidRPr="00901292" w:rsidRDefault="00AE7C0D" w:rsidP="00AE7C0D">
      <w:pPr>
        <w:numPr>
          <w:ilvl w:val="0"/>
          <w:numId w:val="7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положить широкий передний край языка на нижнюю губу;</w:t>
      </w:r>
    </w:p>
    <w:p w:rsidR="00AE7C0D" w:rsidRPr="00901292" w:rsidRDefault="00AE7C0D" w:rsidP="00AE7C0D">
      <w:pPr>
        <w:numPr>
          <w:ilvl w:val="0"/>
          <w:numId w:val="7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удержать язык в таком положении подсчет 1до 5-10;</w:t>
      </w:r>
    </w:p>
    <w:p w:rsidR="00AE7C0D" w:rsidRPr="00901292" w:rsidRDefault="00AE7C0D" w:rsidP="00AE7C0D">
      <w:pPr>
        <w:numPr>
          <w:ilvl w:val="0"/>
          <w:numId w:val="7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 важно следить, чтобы нижняя губа не напрягалась и не натягивалась на нижние зубы</w:t>
      </w:r>
      <w:r w:rsidR="00FA1E98"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.</w:t>
      </w:r>
    </w:p>
    <w:p w:rsidR="00FA1E98" w:rsidRPr="00901292" w:rsidRDefault="00FA1E98" w:rsidP="00901292">
      <w:p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:rsidR="00AE7C0D" w:rsidRPr="00901292" w:rsidRDefault="00AE7C0D" w:rsidP="00FA1E9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901292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5167630" cy="2179955"/>
            <wp:effectExtent l="19050" t="0" r="0" b="0"/>
            <wp:docPr id="154" name="Рисунок 154" descr="Артикуляционное упражнение &quot;Блин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Артикуляционное упражнение &quot;Блинчик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color w:val="222222"/>
          <w:sz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color w:val="222222"/>
          <w:sz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iCs/>
          <w:color w:val="222222"/>
          <w:sz w:val="40"/>
          <w:lang w:eastAsia="ru-RU"/>
        </w:rPr>
        <w:t>«Месим тесто</w:t>
      </w: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»</w:t>
      </w:r>
    </w:p>
    <w:p w:rsidR="00AE7C0D" w:rsidRPr="00901292" w:rsidRDefault="00AE7C0D" w:rsidP="00AE7C0D">
      <w:pPr>
        <w:numPr>
          <w:ilvl w:val="0"/>
          <w:numId w:val="8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улыбнуться;</w:t>
      </w:r>
    </w:p>
    <w:p w:rsidR="00AE7C0D" w:rsidRPr="00901292" w:rsidRDefault="00AE7C0D" w:rsidP="00AE7C0D">
      <w:pPr>
        <w:numPr>
          <w:ilvl w:val="0"/>
          <w:numId w:val="8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спокойно положить язык на нижнюю губу;</w:t>
      </w:r>
    </w:p>
    <w:p w:rsidR="00AE7C0D" w:rsidRPr="00901292" w:rsidRDefault="00AE7C0D" w:rsidP="00AE7C0D">
      <w:pPr>
        <w:numPr>
          <w:ilvl w:val="0"/>
          <w:numId w:val="8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пошлепать его губами, произносить — «</w:t>
      </w:r>
      <w:proofErr w:type="spellStart"/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пя-пя-пя-пя-пя</w:t>
      </w:r>
      <w:proofErr w:type="spellEnd"/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»;</w:t>
      </w:r>
    </w:p>
    <w:p w:rsidR="00AE7C0D" w:rsidRPr="00901292" w:rsidRDefault="00AE7C0D" w:rsidP="00AE7C0D">
      <w:pPr>
        <w:numPr>
          <w:ilvl w:val="0"/>
          <w:numId w:val="8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закусить язык зубами и протаскивать его сквозь зубы с усилием.</w:t>
      </w:r>
    </w:p>
    <w:p w:rsidR="00FA1E98" w:rsidRPr="00901292" w:rsidRDefault="00FA1E98" w:rsidP="00AE7C0D">
      <w:pPr>
        <w:numPr>
          <w:ilvl w:val="0"/>
          <w:numId w:val="8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E7C0D" w:rsidRPr="00901292" w:rsidRDefault="00AE7C0D" w:rsidP="00FA1E9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901292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869815" cy="3041015"/>
            <wp:effectExtent l="19050" t="0" r="6985" b="0"/>
            <wp:docPr id="155" name="Рисунок 155" descr="Артикуляционное упражнение &quot;Месим тес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Артикуляционное упражнение &quot;Месим тесто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0D" w:rsidRPr="00901292" w:rsidRDefault="00AE7C0D" w:rsidP="00FA1E9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lastRenderedPageBreak/>
        <w:t>                                «Змейка</w:t>
      </w: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»</w:t>
      </w:r>
    </w:p>
    <w:p w:rsidR="00AE7C0D" w:rsidRPr="00901292" w:rsidRDefault="00AE7C0D" w:rsidP="00AE7C0D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открыть рот;</w:t>
      </w:r>
    </w:p>
    <w:p w:rsidR="00AE7C0D" w:rsidRPr="00901292" w:rsidRDefault="00AE7C0D" w:rsidP="00AE7C0D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узкий язык сильно выдвигать вперед и убирать обратно в рот;</w:t>
      </w:r>
    </w:p>
    <w:p w:rsidR="00AE7C0D" w:rsidRPr="00901292" w:rsidRDefault="00AE7C0D" w:rsidP="00AE7C0D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не прикасаться к губам и зубам.</w:t>
      </w:r>
    </w:p>
    <w:p w:rsidR="00FA1E98" w:rsidRPr="00901292" w:rsidRDefault="00FA1E98" w:rsidP="00901292">
      <w:p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:rsidR="00AE7C0D" w:rsidRPr="00901292" w:rsidRDefault="00AE7C0D" w:rsidP="00FA1E9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901292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5167630" cy="2275205"/>
            <wp:effectExtent l="19050" t="0" r="0" b="0"/>
            <wp:docPr id="156" name="Рисунок 156" descr="Артикуляционное упражнение &quot;Змей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Артикуляционное упражнение &quot;Змейка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0D" w:rsidRPr="00901292" w:rsidRDefault="00AE7C0D" w:rsidP="00AE7C0D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 xml:space="preserve">                             </w:t>
      </w:r>
    </w:p>
    <w:p w:rsidR="00AE7C0D" w:rsidRPr="00901292" w:rsidRDefault="00AE7C0D" w:rsidP="00AE7C0D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>«Часики</w:t>
      </w: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»</w:t>
      </w:r>
    </w:p>
    <w:p w:rsidR="00AE7C0D" w:rsidRPr="00901292" w:rsidRDefault="00AE7C0D" w:rsidP="00AE7C0D">
      <w:pPr>
        <w:numPr>
          <w:ilvl w:val="0"/>
          <w:numId w:val="10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улыбнуться, открыть рот;</w:t>
      </w:r>
    </w:p>
    <w:p w:rsidR="00AE7C0D" w:rsidRPr="00901292" w:rsidRDefault="00AE7C0D" w:rsidP="00AE7C0D">
      <w:pPr>
        <w:numPr>
          <w:ilvl w:val="0"/>
          <w:numId w:val="10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кончик языка (как часовую стрелку) переводить из одного уголка рта в другой;</w:t>
      </w:r>
    </w:p>
    <w:p w:rsidR="00AE7C0D" w:rsidRPr="00901292" w:rsidRDefault="00AE7C0D" w:rsidP="00AE7C0D">
      <w:pPr>
        <w:numPr>
          <w:ilvl w:val="0"/>
          <w:numId w:val="10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нижняя челюсть неподвижна.</w:t>
      </w:r>
    </w:p>
    <w:p w:rsidR="00AE7C0D" w:rsidRPr="00901292" w:rsidRDefault="00AE7C0D" w:rsidP="00FA1E9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901292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5060950" cy="3211195"/>
            <wp:effectExtent l="19050" t="0" r="6350" b="0"/>
            <wp:docPr id="157" name="Рисунок 157" descr="Артикуляционное упражнение &quot;Час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Артикуляционное упражнение &quot;Часики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lastRenderedPageBreak/>
        <w:t>«Вкусное варенье</w:t>
      </w: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»</w:t>
      </w:r>
    </w:p>
    <w:p w:rsidR="00AE7C0D" w:rsidRPr="00901292" w:rsidRDefault="00AE7C0D" w:rsidP="00AE7C0D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улыбнуться, рот открыть;</w:t>
      </w:r>
    </w:p>
    <w:p w:rsidR="00AE7C0D" w:rsidRPr="00901292" w:rsidRDefault="00AE7C0D" w:rsidP="00AE7C0D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медленно, не отрывая языка, облизать сначала верхнюю, затем нижнюю губу по кругу;</w:t>
      </w:r>
    </w:p>
    <w:p w:rsidR="00AE7C0D" w:rsidRPr="00901292" w:rsidRDefault="00AE7C0D" w:rsidP="00AE7C0D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1292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нижняя губа не должна обтягивать зубы (можно оттянуть ее  вниз рукой).</w:t>
      </w:r>
    </w:p>
    <w:p w:rsidR="00FA1E98" w:rsidRPr="00901292" w:rsidRDefault="00FA1E98" w:rsidP="00901292">
      <w:p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E7C0D" w:rsidRPr="00901292" w:rsidRDefault="00AE7C0D" w:rsidP="00FA1E9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901292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859020" cy="3061970"/>
            <wp:effectExtent l="19050" t="0" r="0" b="0"/>
            <wp:docPr id="158" name="Рисунок 158" descr="Артикуляционное упражнение &quot;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Артикуляционное упражнение &quot;Вкусное варенье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>«Чашечка</w:t>
      </w: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»</w:t>
      </w:r>
    </w:p>
    <w:p w:rsidR="00AE7C0D" w:rsidRPr="00871234" w:rsidRDefault="00AE7C0D" w:rsidP="00AE7C0D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открыть рот;</w:t>
      </w:r>
    </w:p>
    <w:p w:rsidR="00AE7C0D" w:rsidRPr="00871234" w:rsidRDefault="00AE7C0D" w:rsidP="00AE7C0D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широкий расслабленный язык поднять к верхней губе;</w:t>
      </w:r>
    </w:p>
    <w:p w:rsidR="00AE7C0D" w:rsidRPr="00871234" w:rsidRDefault="00AE7C0D" w:rsidP="00AE7C0D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прогнуть среднюю часть языка</w:t>
      </w:r>
      <w:proofErr w:type="gramStart"/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,</w:t>
      </w:r>
      <w:proofErr w:type="gramEnd"/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 загнув кверху боковые края.</w:t>
      </w:r>
    </w:p>
    <w:p w:rsidR="00FA1E98" w:rsidRPr="00901292" w:rsidRDefault="00FA1E98" w:rsidP="00871234">
      <w:p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:rsidR="00AE7C0D" w:rsidRPr="00901292" w:rsidRDefault="00AE7C0D" w:rsidP="00FA1E9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901292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838065" cy="2339340"/>
            <wp:effectExtent l="19050" t="0" r="635" b="0"/>
            <wp:docPr id="159" name="Рисунок 159" descr="Артикуляционное упражнение &quot;Чаш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Артикуляционное упражнение &quot;Чашечка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lastRenderedPageBreak/>
        <w:t>«Индюк</w:t>
      </w: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»</w:t>
      </w:r>
    </w:p>
    <w:p w:rsidR="00AE7C0D" w:rsidRPr="00871234" w:rsidRDefault="00AE7C0D" w:rsidP="00AE7C0D">
      <w:pPr>
        <w:numPr>
          <w:ilvl w:val="0"/>
          <w:numId w:val="13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рот открыт</w:t>
      </w:r>
      <w:r w:rsidRPr="0087123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AE7C0D" w:rsidRPr="00871234" w:rsidRDefault="00AE7C0D" w:rsidP="00AE7C0D">
      <w:pPr>
        <w:numPr>
          <w:ilvl w:val="0"/>
          <w:numId w:val="13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широким кончиком языка проводить по верхней губе вперед-назад, не отрывая языка.  При этом произносить БЛ-БЛ-БЛ</w:t>
      </w:r>
      <w:proofErr w:type="gramStart"/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….</w:t>
      </w:r>
      <w:proofErr w:type="gramEnd"/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Нижняя челюсть неподвижна!!!</w:t>
      </w:r>
    </w:p>
    <w:p w:rsidR="00FA1E98" w:rsidRPr="00901292" w:rsidRDefault="00FA1E98" w:rsidP="00871234">
      <w:p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:rsidR="00AE7C0D" w:rsidRPr="00901292" w:rsidRDefault="00AE7C0D" w:rsidP="00FA1E9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901292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859020" cy="2296795"/>
            <wp:effectExtent l="19050" t="0" r="0" b="0"/>
            <wp:docPr id="160" name="Рисунок 160" descr="Артикуляционное упражнение &quot;Индю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Артикуляционное упражнение &quot;Индюк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FA1E98" w:rsidRPr="00901292" w:rsidRDefault="00FA1E98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FA1E98" w:rsidRPr="00901292" w:rsidRDefault="00FA1E98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>«Лошадка</w:t>
      </w: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»</w:t>
      </w:r>
    </w:p>
    <w:p w:rsidR="00AE7C0D" w:rsidRPr="00871234" w:rsidRDefault="00AE7C0D" w:rsidP="00AE7C0D">
      <w:pPr>
        <w:numPr>
          <w:ilvl w:val="0"/>
          <w:numId w:val="14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присосать язык к небу, растягивая подъязычную связку;</w:t>
      </w:r>
    </w:p>
    <w:p w:rsidR="00AE7C0D" w:rsidRPr="00871234" w:rsidRDefault="00AE7C0D" w:rsidP="00AE7C0D">
      <w:pPr>
        <w:numPr>
          <w:ilvl w:val="0"/>
          <w:numId w:val="14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щелкать языком медленно и сильно;</w:t>
      </w:r>
    </w:p>
    <w:p w:rsidR="00AE7C0D" w:rsidRPr="00871234" w:rsidRDefault="00AE7C0D" w:rsidP="00AE7C0D">
      <w:pPr>
        <w:numPr>
          <w:ilvl w:val="0"/>
          <w:numId w:val="14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нижняя челюсть должна быть неподвижной!!!</w:t>
      </w:r>
    </w:p>
    <w:p w:rsidR="00AE7C0D" w:rsidRPr="00901292" w:rsidRDefault="00AE7C0D" w:rsidP="009C3FC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901292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805680" cy="2158365"/>
            <wp:effectExtent l="19050" t="0" r="0" b="0"/>
            <wp:docPr id="161" name="Рисунок 161" descr="Артикуляционное упражнение &quot;Лош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Артикуляционное упражнение &quot;Лошадка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lastRenderedPageBreak/>
        <w:t>«Гармошка</w:t>
      </w: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»</w:t>
      </w:r>
    </w:p>
    <w:p w:rsidR="00AE7C0D" w:rsidRPr="00871234" w:rsidRDefault="00AE7C0D" w:rsidP="00AE7C0D">
      <w:pPr>
        <w:numPr>
          <w:ilvl w:val="0"/>
          <w:numId w:val="15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улыбнуться;</w:t>
      </w:r>
    </w:p>
    <w:p w:rsidR="00AE7C0D" w:rsidRPr="00871234" w:rsidRDefault="00AE7C0D" w:rsidP="00AE7C0D">
      <w:pPr>
        <w:numPr>
          <w:ilvl w:val="0"/>
          <w:numId w:val="15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сделать «грибочек» (т. е. присосать широкий язык к нёбу);</w:t>
      </w:r>
    </w:p>
    <w:p w:rsidR="00AE7C0D" w:rsidRPr="00871234" w:rsidRDefault="00AE7C0D" w:rsidP="00AE7C0D">
      <w:pPr>
        <w:numPr>
          <w:ilvl w:val="0"/>
          <w:numId w:val="15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не отрывая язык, открывать и закрывать рот (зубы не смыкать).</w:t>
      </w:r>
    </w:p>
    <w:p w:rsidR="006D62D4" w:rsidRPr="00871234" w:rsidRDefault="006D62D4" w:rsidP="00871234">
      <w:p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E7C0D" w:rsidRPr="00901292" w:rsidRDefault="00AE7C0D" w:rsidP="009C3FC2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901292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901565" cy="2115820"/>
            <wp:effectExtent l="19050" t="0" r="0" b="0"/>
            <wp:docPr id="162" name="Рисунок 162" descr="Артикуляционное упражнение &quot;Гарм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Артикуляционное упражнение &quot;Гармошка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</w:p>
    <w:p w:rsidR="00AE7C0D" w:rsidRPr="00901292" w:rsidRDefault="00AE7C0D" w:rsidP="00AE7C0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«</w:t>
      </w: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>Маляр</w:t>
      </w:r>
      <w:r w:rsidRPr="00901292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»</w:t>
      </w:r>
    </w:p>
    <w:p w:rsidR="00AE7C0D" w:rsidRPr="00871234" w:rsidRDefault="00AE7C0D" w:rsidP="00AE7C0D">
      <w:pPr>
        <w:numPr>
          <w:ilvl w:val="0"/>
          <w:numId w:val="16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приоткрыть рот;</w:t>
      </w:r>
    </w:p>
    <w:p w:rsidR="00AE7C0D" w:rsidRPr="00871234" w:rsidRDefault="00AE7C0D" w:rsidP="00AE7C0D">
      <w:pPr>
        <w:numPr>
          <w:ilvl w:val="0"/>
          <w:numId w:val="16"/>
        </w:numPr>
        <w:shd w:val="clear" w:color="auto" w:fill="FFFFFF"/>
        <w:spacing w:after="0" w:line="240" w:lineRule="auto"/>
        <w:ind w:left="837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234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широким кончиком языка, как кисточкой маляра, проводить от верхних резцов до мягкого неба, производя движение вперед-назад.</w:t>
      </w:r>
    </w:p>
    <w:p w:rsidR="00AE7C0D" w:rsidRPr="00901292" w:rsidRDefault="00AE7C0D" w:rsidP="006D62D4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901292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805680" cy="2945130"/>
            <wp:effectExtent l="19050" t="0" r="0" b="0"/>
            <wp:docPr id="163" name="Рисунок 163" descr="Артикуляционное упражнение &quot;Маля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Артикуляционное упражнение &quot;Маляр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0D" w:rsidRPr="00871234" w:rsidRDefault="00AE7C0D" w:rsidP="00AE7C0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7123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Выполняя артикуляционную гимнастику регулярно и правильно вы поможете своему малышу быстрее справиться с дефектами произношения сонорных звуков Л</w:t>
      </w:r>
      <w:proofErr w:type="gramStart"/>
      <w:r w:rsidRPr="0087123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,Л</w:t>
      </w:r>
      <w:proofErr w:type="gramEnd"/>
      <w:r w:rsidRPr="0087123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Ь.</w:t>
      </w:r>
    </w:p>
    <w:p w:rsidR="00711DAE" w:rsidRPr="00871234" w:rsidRDefault="00711DAE">
      <w:pPr>
        <w:rPr>
          <w:rFonts w:ascii="Times New Roman" w:hAnsi="Times New Roman" w:cs="Times New Roman"/>
          <w:sz w:val="28"/>
          <w:szCs w:val="28"/>
        </w:rPr>
      </w:pPr>
    </w:p>
    <w:sectPr w:rsidR="00711DAE" w:rsidRPr="00871234" w:rsidSect="00646DE3">
      <w:pgSz w:w="11906" w:h="16838"/>
      <w:pgMar w:top="1134" w:right="850" w:bottom="1134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19E4"/>
    <w:multiLevelType w:val="multilevel"/>
    <w:tmpl w:val="0FD83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B557FD"/>
    <w:multiLevelType w:val="multilevel"/>
    <w:tmpl w:val="96F02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D8290A"/>
    <w:multiLevelType w:val="multilevel"/>
    <w:tmpl w:val="37D07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FC0BD5"/>
    <w:multiLevelType w:val="multilevel"/>
    <w:tmpl w:val="39106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08063B"/>
    <w:multiLevelType w:val="multilevel"/>
    <w:tmpl w:val="5FA82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F30748"/>
    <w:multiLevelType w:val="multilevel"/>
    <w:tmpl w:val="E9BE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974344"/>
    <w:multiLevelType w:val="multilevel"/>
    <w:tmpl w:val="890AD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4A37A0"/>
    <w:multiLevelType w:val="multilevel"/>
    <w:tmpl w:val="75500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B21FA1"/>
    <w:multiLevelType w:val="multilevel"/>
    <w:tmpl w:val="3F725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B14E4B"/>
    <w:multiLevelType w:val="multilevel"/>
    <w:tmpl w:val="AFBAD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201ADC"/>
    <w:multiLevelType w:val="multilevel"/>
    <w:tmpl w:val="3D16C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AB15DE"/>
    <w:multiLevelType w:val="multilevel"/>
    <w:tmpl w:val="49E65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837DB8"/>
    <w:multiLevelType w:val="multilevel"/>
    <w:tmpl w:val="93B88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7B6F15"/>
    <w:multiLevelType w:val="multilevel"/>
    <w:tmpl w:val="AD065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5D3B3C"/>
    <w:multiLevelType w:val="multilevel"/>
    <w:tmpl w:val="39DC1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8F5B96"/>
    <w:multiLevelType w:val="multilevel"/>
    <w:tmpl w:val="C5F62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4"/>
  </w:num>
  <w:num w:numId="5">
    <w:abstractNumId w:val="1"/>
  </w:num>
  <w:num w:numId="6">
    <w:abstractNumId w:val="9"/>
  </w:num>
  <w:num w:numId="7">
    <w:abstractNumId w:val="10"/>
  </w:num>
  <w:num w:numId="8">
    <w:abstractNumId w:val="13"/>
  </w:num>
  <w:num w:numId="9">
    <w:abstractNumId w:val="15"/>
  </w:num>
  <w:num w:numId="10">
    <w:abstractNumId w:val="6"/>
  </w:num>
  <w:num w:numId="11">
    <w:abstractNumId w:val="11"/>
  </w:num>
  <w:num w:numId="12">
    <w:abstractNumId w:val="5"/>
  </w:num>
  <w:num w:numId="13">
    <w:abstractNumId w:val="14"/>
  </w:num>
  <w:num w:numId="14">
    <w:abstractNumId w:val="12"/>
  </w:num>
  <w:num w:numId="15">
    <w:abstractNumId w:val="3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characterSpacingControl w:val="doNotCompress"/>
  <w:compat/>
  <w:rsids>
    <w:rsidRoot w:val="00AE7C0D"/>
    <w:rsid w:val="00067000"/>
    <w:rsid w:val="00104F1D"/>
    <w:rsid w:val="002277B0"/>
    <w:rsid w:val="00395FEB"/>
    <w:rsid w:val="003C1176"/>
    <w:rsid w:val="00646DE3"/>
    <w:rsid w:val="006D62D4"/>
    <w:rsid w:val="00711DAE"/>
    <w:rsid w:val="0075037A"/>
    <w:rsid w:val="00811B02"/>
    <w:rsid w:val="00871234"/>
    <w:rsid w:val="00901292"/>
    <w:rsid w:val="00901792"/>
    <w:rsid w:val="00986243"/>
    <w:rsid w:val="009C3FC2"/>
    <w:rsid w:val="00AE7C0D"/>
    <w:rsid w:val="00C413D4"/>
    <w:rsid w:val="00E02DAA"/>
    <w:rsid w:val="00EF1E50"/>
    <w:rsid w:val="00F0565C"/>
    <w:rsid w:val="00FA1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506EBE-A7EA-4816-BF53-84FAB2ACF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solje</dc:creator>
  <cp:keywords/>
  <dc:description/>
  <cp:lastModifiedBy>solje</cp:lastModifiedBy>
  <cp:revision>7</cp:revision>
  <cp:lastPrinted>2023-06-27T02:32:00Z</cp:lastPrinted>
  <dcterms:created xsi:type="dcterms:W3CDTF">2022-09-18T17:45:00Z</dcterms:created>
  <dcterms:modified xsi:type="dcterms:W3CDTF">2023-06-27T02:49:00Z</dcterms:modified>
</cp:coreProperties>
</file>